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96" w:rsidRDefault="00B94C96" w:rsidP="002452E8">
      <w:pPr>
        <w:rPr>
          <w:sz w:val="40"/>
          <w:szCs w:val="40"/>
        </w:rPr>
      </w:pPr>
      <w:r>
        <w:rPr>
          <w:sz w:val="40"/>
          <w:szCs w:val="40"/>
        </w:rPr>
        <w:t xml:space="preserve">    БЕЗОПАСНОСТЬ МКОУ «МКОУ РЯБОВСКАЯ ООШ»  </w:t>
      </w:r>
    </w:p>
    <w:p w:rsidR="002452E8" w:rsidRPr="00B94C96" w:rsidRDefault="00B94C96" w:rsidP="002452E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r>
        <w:rPr>
          <w:sz w:val="28"/>
          <w:szCs w:val="28"/>
        </w:rPr>
        <w:t>НОРМАТИВНАЯ БАЗА</w:t>
      </w:r>
      <w:r>
        <w:rPr>
          <w:sz w:val="40"/>
          <w:szCs w:val="40"/>
        </w:rPr>
        <w:t xml:space="preserve">             </w:t>
      </w:r>
      <w:r w:rsidR="002452E8">
        <w:rPr>
          <w:b/>
        </w:rPr>
        <w:t xml:space="preserve">  </w:t>
      </w:r>
      <w:r>
        <w:rPr>
          <w:b/>
        </w:rPr>
        <w:t xml:space="preserve">           </w:t>
      </w:r>
    </w:p>
    <w:p w:rsidR="002452E8" w:rsidRPr="002452E8" w:rsidRDefault="002452E8" w:rsidP="002452E8">
      <w:pPr>
        <w:rPr>
          <w:b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4077"/>
        <w:gridCol w:w="4798"/>
      </w:tblGrid>
      <w:tr w:rsidR="002452E8" w:rsidRPr="002452E8" w:rsidTr="002452E8"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№</w:t>
            </w:r>
          </w:p>
        </w:tc>
        <w:tc>
          <w:tcPr>
            <w:tcW w:w="40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Наименование документа</w:t>
            </w:r>
          </w:p>
        </w:tc>
        <w:tc>
          <w:tcPr>
            <w:tcW w:w="4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Должности, ответственные за исполнение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 назначении заместителя руководителя по вопросам безопасности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2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комплексной  безопасности в образовательном учреждении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заместитель по учебной и воспитательной работе, обслуживающий персонал образовательного учреждения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3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 создании Объектовой комиссии по вопросам обеспечения комплексной безопасности в образовательном учреждении.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Руководитель, заместитель руководителя по вопросам безопасности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4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работы по обеспечению противопожарной безопасности в образовательном учреждении.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заместитель по учебной и воспитательной работе в пределах компетенцией, педагоги, обслуживающий персонал образовательного учреждения.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5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работы по обеспечению антитеррористического режима в образовательном учреждении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заместитель по учебной и воспитательной работе в пределах компетенцией, педагоги, обслуживающий персонал образовательного учреждения.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6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работы по ГО и ЧС в образовательном учреждении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заместитель по учебной и воспитательной работе в пределах компетенцией, педагоги, обслуживающий персонал образовательного учреждения.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7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работы по вопросам обеспечения санитарно-эпидемиологической безопасности в образовательном учреждении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заместитель по учебной и воспитательной работе в пределах компетенцией, педагоги, обслуживающий персонал образовательного учреждения.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8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работы по охране труда в образовательном учреждении.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 xml:space="preserve">Руководитель образовательного учреждения, заместитель руководителя по вопросам безопасности, заместитель по учебной и воспитательной работе в пределах компетенцией, </w:t>
            </w:r>
            <w:r w:rsidRPr="002452E8">
              <w:lastRenderedPageBreak/>
              <w:t>педагоги, обслуживающий персонал образовательного учреждения.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lastRenderedPageBreak/>
              <w:t>9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работы по профилактике детского дорожно-транспортного травматизма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заместитель по учебной и воспитательной работе в пределах компетенцией, педагоги, обслуживающий персонал образовательного учреждения.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10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 xml:space="preserve">Приказ об организации по профилактике безнадзорности и </w:t>
            </w:r>
            <w:proofErr w:type="gramStart"/>
            <w:r w:rsidRPr="002452E8">
              <w:t>правонарушений</w:t>
            </w:r>
            <w:proofErr w:type="gramEnd"/>
            <w:r w:rsidRPr="002452E8">
              <w:t xml:space="preserve"> обучающихся в образовательном учреждении.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по воспитательной работе, социальный педагог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11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proofErr w:type="gramStart"/>
            <w:r w:rsidRPr="002452E8">
              <w:t>Приказ об организации работы по профилактике вредных привычек и привитие навыков здорового образа жизни среди обучающихся образовательного учреждения</w:t>
            </w:r>
            <w:proofErr w:type="gramEnd"/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по воспитательной работе, заместитель руководителя по вопросам безопасности,  педагоги,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12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информационной безопасности  и исполнения законодательства о персональных данных.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педагоги.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13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выездов обучающихся в рамках образовательного процесса.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14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 xml:space="preserve">Приказ об организации подвоза </w:t>
            </w:r>
            <w:proofErr w:type="gramStart"/>
            <w:r w:rsidRPr="002452E8">
              <w:t>обучающихся</w:t>
            </w:r>
            <w:proofErr w:type="gramEnd"/>
            <w:r w:rsidRPr="002452E8">
              <w:t xml:space="preserve"> школьным автобусом.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21CBB" w:rsidRPr="002452E8" w:rsidRDefault="00321CBB" w:rsidP="002452E8"/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15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утверждении Правил внутреннего распорядка образовательного учреждения.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Все участники образовательного процесса,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16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организации охраны и доступа в здание образовательного учреждения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заместитель по учебной и воспитательной работе, дежурные учителя, сторожа.</w:t>
            </w:r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17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Приказ об обеспечении безопасности спортивных объектов образовательного учреждения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321CBB" w:rsidRPr="002452E8" w:rsidRDefault="002452E8" w:rsidP="002452E8">
            <w:r w:rsidRPr="002452E8">
              <w:t>Заместитель руководителя по вопросам безопасности, преподаватель физической культуры, начальники летних лагерей</w:t>
            </w:r>
            <w:proofErr w:type="gramStart"/>
            <w:r w:rsidRPr="002452E8">
              <w:t>..</w:t>
            </w:r>
            <w:proofErr w:type="gramEnd"/>
          </w:p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18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Планы работ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21CBB" w:rsidRPr="002452E8" w:rsidRDefault="00321CBB" w:rsidP="002452E8"/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19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Графики и маршруты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21CBB" w:rsidRPr="002452E8" w:rsidRDefault="00321CBB" w:rsidP="002452E8"/>
        </w:tc>
      </w:tr>
      <w:tr w:rsidR="002452E8" w:rsidRPr="002452E8" w:rsidTr="002452E8">
        <w:tc>
          <w:tcPr>
            <w:tcW w:w="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bookmarkStart w:id="0" w:name="__DdeLink__40_1095347823"/>
            <w:bookmarkEnd w:id="0"/>
            <w:r w:rsidRPr="002452E8">
              <w:t xml:space="preserve">20 </w:t>
            </w:r>
          </w:p>
        </w:tc>
        <w:tc>
          <w:tcPr>
            <w:tcW w:w="40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321CBB" w:rsidRPr="002452E8" w:rsidRDefault="002452E8" w:rsidP="002452E8">
            <w:r w:rsidRPr="002452E8">
              <w:t>Инструкции</w:t>
            </w:r>
          </w:p>
        </w:tc>
        <w:tc>
          <w:tcPr>
            <w:tcW w:w="479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21CBB" w:rsidRPr="002452E8" w:rsidRDefault="00321CBB" w:rsidP="002452E8"/>
        </w:tc>
      </w:tr>
    </w:tbl>
    <w:p w:rsidR="002452E8" w:rsidRDefault="002452E8"/>
    <w:p w:rsidR="008957DC" w:rsidRPr="008957DC" w:rsidRDefault="008957DC" w:rsidP="008957DC">
      <w:pPr>
        <w:rPr>
          <w:b/>
        </w:rPr>
      </w:pPr>
      <w:r w:rsidRPr="008957DC">
        <w:rPr>
          <w:b/>
        </w:rPr>
        <w:lastRenderedPageBreak/>
        <w:t>ПРИКАЗ №</w:t>
      </w:r>
      <w:r>
        <w:rPr>
          <w:b/>
        </w:rPr>
        <w:t>150</w:t>
      </w:r>
    </w:p>
    <w:p w:rsidR="008957DC" w:rsidRPr="008957DC" w:rsidRDefault="008957DC" w:rsidP="008957DC">
      <w:r>
        <w:t>От 30.08.</w:t>
      </w:r>
      <w:r w:rsidRPr="008957DC">
        <w:t xml:space="preserve">2016г. </w:t>
      </w:r>
    </w:p>
    <w:p w:rsidR="008957DC" w:rsidRPr="008957DC" w:rsidRDefault="008957DC" w:rsidP="008957DC">
      <w:r w:rsidRPr="008957DC">
        <w:t>По основной деятельности</w:t>
      </w:r>
    </w:p>
    <w:p w:rsidR="008957DC" w:rsidRPr="008957DC" w:rsidRDefault="008957DC" w:rsidP="008957DC">
      <w:r w:rsidRPr="008957DC">
        <w:t>об организации комплексной безопасности</w:t>
      </w:r>
    </w:p>
    <w:p w:rsidR="008957DC" w:rsidRPr="008957DC" w:rsidRDefault="008957DC" w:rsidP="008957DC">
      <w:r w:rsidRPr="008957DC">
        <w:t>в образовательном учреждении</w:t>
      </w:r>
    </w:p>
    <w:p w:rsidR="008957DC" w:rsidRPr="008957DC" w:rsidRDefault="008957DC" w:rsidP="008957DC"/>
    <w:p w:rsidR="008957DC" w:rsidRPr="008957DC" w:rsidRDefault="008957DC" w:rsidP="008957DC">
      <w:r w:rsidRPr="008957DC">
        <w:rPr>
          <w:lang w:val="sq-AL"/>
        </w:rPr>
        <w:t>В целях реализации Федеральных законов «О защите населения и территорий от чрезвычайных ситуаций природного и технического характера»</w:t>
      </w:r>
      <w:r w:rsidRPr="008957DC">
        <w:t xml:space="preserve">, « Профилактика терроризма и  экстремизма », «Противопожарная защита учреждений», </w:t>
      </w:r>
      <w:r w:rsidRPr="008957DC">
        <w:rPr>
          <w:lang w:val="sq-AL"/>
        </w:rPr>
        <w:t xml:space="preserve">обеспечения надежной охраны здания,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работников и </w:t>
      </w:r>
      <w:r w:rsidRPr="008957DC">
        <w:t>учащихся</w:t>
      </w:r>
      <w:r w:rsidRPr="008957DC">
        <w:rPr>
          <w:lang w:val="sq-AL"/>
        </w:rPr>
        <w:t xml:space="preserve"> </w:t>
      </w:r>
      <w:r w:rsidRPr="008957DC">
        <w:t>,</w:t>
      </w:r>
    </w:p>
    <w:p w:rsidR="008957DC" w:rsidRPr="008957DC" w:rsidRDefault="008957DC" w:rsidP="008957DC">
      <w:r w:rsidRPr="008957DC">
        <w:t xml:space="preserve">основных мероприятий по обеспечению комплексной безопасности и противодействию проявлениям террористических угроз в образовательном учреждении 2015 -2016 </w:t>
      </w:r>
      <w:proofErr w:type="spellStart"/>
      <w:r w:rsidRPr="008957DC">
        <w:t>уч.г</w:t>
      </w:r>
      <w:proofErr w:type="spellEnd"/>
      <w:r w:rsidRPr="008957DC">
        <w:t>.</w:t>
      </w:r>
    </w:p>
    <w:p w:rsidR="008957DC" w:rsidRPr="008957DC" w:rsidRDefault="008957DC" w:rsidP="008957DC">
      <w:r w:rsidRPr="008957DC">
        <w:t xml:space="preserve"> ПРИКАЗЫВАЮ:</w:t>
      </w:r>
    </w:p>
    <w:p w:rsidR="008957DC" w:rsidRPr="008957DC" w:rsidRDefault="008957DC" w:rsidP="008957DC">
      <w:r w:rsidRPr="008957DC">
        <w:t>1.    Выполнение норм противопожарной безопасности.</w:t>
      </w:r>
    </w:p>
    <w:p w:rsidR="008957DC" w:rsidRPr="008957DC" w:rsidRDefault="008957DC" w:rsidP="008957DC">
      <w:r w:rsidRPr="008957DC">
        <w:t>2.    Выполнение требований антитеррористической защищенности.</w:t>
      </w:r>
    </w:p>
    <w:p w:rsidR="008957DC" w:rsidRPr="008957DC" w:rsidRDefault="008957DC" w:rsidP="008957DC">
      <w:r w:rsidRPr="008957DC">
        <w:t>3.    Плановая работа по обеспечению условий гражданской обороны и защиты от ЧС природного и техногенного характера.</w:t>
      </w:r>
    </w:p>
    <w:p w:rsidR="008957DC" w:rsidRPr="008957DC" w:rsidRDefault="008957DC" w:rsidP="008957DC">
      <w:r w:rsidRPr="008957DC">
        <w:t>4.     Выполнение санитарно-эпидемиологических норм.</w:t>
      </w:r>
    </w:p>
    <w:p w:rsidR="008957DC" w:rsidRPr="008957DC" w:rsidRDefault="008957DC" w:rsidP="008957DC">
      <w:r w:rsidRPr="008957DC">
        <w:t>5.     Выполнение норм охраны труда.</w:t>
      </w:r>
    </w:p>
    <w:p w:rsidR="008957DC" w:rsidRPr="008957DC" w:rsidRDefault="008957DC" w:rsidP="008957DC">
      <w:r w:rsidRPr="008957DC">
        <w:t xml:space="preserve">6.     Организация инженерно-технической </w:t>
      </w:r>
      <w:proofErr w:type="spellStart"/>
      <w:r w:rsidRPr="008957DC">
        <w:t>укрепленности</w:t>
      </w:r>
      <w:proofErr w:type="spellEnd"/>
      <w:r w:rsidRPr="008957DC">
        <w:t xml:space="preserve"> и вспомогательных социальных приспособлений (ограждения, распашные решетки, металлические двери и запоры).</w:t>
      </w:r>
    </w:p>
    <w:p w:rsidR="008957DC" w:rsidRPr="008957DC" w:rsidRDefault="008957DC" w:rsidP="008957DC">
      <w:r w:rsidRPr="008957DC">
        <w:t>7.     Инженерно-техническое оборудование (тревожная сигнализация, автоматическая противопожарная сигнализация, передача автоматического пожарного сигнала на пульт пожарной охраны, видеонаблюдение).</w:t>
      </w:r>
    </w:p>
    <w:p w:rsidR="008957DC" w:rsidRPr="008957DC" w:rsidRDefault="008957DC" w:rsidP="008957DC">
      <w:r w:rsidRPr="008957DC">
        <w:t>8.     Организация охраны доступа в образовательное учреждение.</w:t>
      </w:r>
    </w:p>
    <w:p w:rsidR="008957DC" w:rsidRPr="008957DC" w:rsidRDefault="008957DC" w:rsidP="008957DC">
      <w:r w:rsidRPr="008957DC">
        <w:t>9.    Организация эффективного взаимодействия с правоохранительными органами и другими службами, заинтересованными в обеспечении условий безопасности в образовательном учреждении.</w:t>
      </w:r>
    </w:p>
    <w:p w:rsidR="008957DC" w:rsidRPr="008957DC" w:rsidRDefault="008957DC" w:rsidP="008957DC">
      <w:r w:rsidRPr="008957DC">
        <w:t>10.    Обеспечение правового всеобуча обучающихся и их родителей.</w:t>
      </w:r>
    </w:p>
    <w:p w:rsidR="00B94C96" w:rsidRDefault="008957DC" w:rsidP="008957DC">
      <w:r w:rsidRPr="008957DC">
        <w:t>11.    Финансов</w:t>
      </w:r>
      <w:proofErr w:type="gramStart"/>
      <w:r w:rsidRPr="008957DC">
        <w:t>о-</w:t>
      </w:r>
      <w:proofErr w:type="gramEnd"/>
      <w:r w:rsidRPr="008957DC">
        <w:t xml:space="preserve"> экономическое обеспечение мероприятий в рамках обеспечения комплексной безопасности образовательного учреждения.</w:t>
      </w:r>
    </w:p>
    <w:p w:rsidR="008957DC" w:rsidRPr="008957DC" w:rsidRDefault="008957DC" w:rsidP="008957DC">
      <w:r w:rsidRPr="008957DC">
        <w:lastRenderedPageBreak/>
        <w:t>12.    Недопущение фактов приема на работу в образовательное учреждение граждан, имеющих судимость.</w:t>
      </w:r>
    </w:p>
    <w:p w:rsidR="008957DC" w:rsidRPr="008957DC" w:rsidRDefault="008957DC" w:rsidP="008957DC"/>
    <w:p w:rsidR="008957DC" w:rsidRPr="008957DC" w:rsidRDefault="008957DC" w:rsidP="008957DC">
      <w:r w:rsidRPr="008957DC">
        <w:t xml:space="preserve">       Всем сотрудникам:</w:t>
      </w:r>
    </w:p>
    <w:p w:rsidR="008957DC" w:rsidRPr="008957DC" w:rsidRDefault="008957DC" w:rsidP="008957DC">
      <w:r w:rsidRPr="008957DC">
        <w:t>1.     В учебном году  соблюдать правила комплексной безопасности</w:t>
      </w:r>
    </w:p>
    <w:p w:rsidR="008957DC" w:rsidRPr="008957DC" w:rsidRDefault="008957DC" w:rsidP="008957DC">
      <w:proofErr w:type="gramStart"/>
      <w:r w:rsidRPr="008957DC">
        <w:t>(пожарной, дорожного движения,</w:t>
      </w:r>
      <w:r w:rsidRPr="008957DC">
        <w:rPr>
          <w:lang w:val="sq-AL"/>
        </w:rPr>
        <w:t xml:space="preserve"> </w:t>
      </w:r>
      <w:r w:rsidRPr="008957DC">
        <w:t>криминальной, при ЧС природного и техногенного</w:t>
      </w:r>
      <w:proofErr w:type="gramEnd"/>
    </w:p>
    <w:p w:rsidR="008957DC" w:rsidRPr="008957DC" w:rsidRDefault="008957DC" w:rsidP="008957DC">
      <w:r w:rsidRPr="008957DC">
        <w:t>характера, при угрозах террористического актов, н</w:t>
      </w:r>
      <w:r w:rsidRPr="008957DC">
        <w:rPr>
          <w:lang w:val="sq-AL"/>
        </w:rPr>
        <w:t>еукоснительно выполнять инструкцию по обеспечению безопасности</w:t>
      </w:r>
      <w:r w:rsidRPr="008957DC">
        <w:t>, обязательные требования  антитеррористической защищенности.</w:t>
      </w:r>
    </w:p>
    <w:p w:rsidR="008957DC" w:rsidRPr="008957DC" w:rsidRDefault="008957DC" w:rsidP="008957DC">
      <w:r w:rsidRPr="008957DC">
        <w:t>2</w:t>
      </w:r>
      <w:r w:rsidRPr="008957DC">
        <w:rPr>
          <w:lang w:val="sq-AL"/>
        </w:rPr>
        <w:t xml:space="preserve">. </w:t>
      </w:r>
      <w:r w:rsidRPr="008957DC">
        <w:t xml:space="preserve">  П</w:t>
      </w:r>
      <w:r w:rsidRPr="008957DC">
        <w:rPr>
          <w:lang w:val="sq-AL"/>
        </w:rPr>
        <w:t xml:space="preserve">рибывать на свои рабочие места за </w:t>
      </w:r>
      <w:r w:rsidRPr="008957DC">
        <w:t>20</w:t>
      </w:r>
      <w:r w:rsidRPr="008957DC">
        <w:rPr>
          <w:lang w:val="sq-AL"/>
        </w:rPr>
        <w:t xml:space="preserve"> минут до начала рабочего дня. Перед началом работы визуально проверять </w:t>
      </w:r>
      <w:r w:rsidRPr="008957DC">
        <w:t>классы</w:t>
      </w:r>
      <w:r w:rsidRPr="008957DC">
        <w:rPr>
          <w:lang w:val="sq-AL"/>
        </w:rPr>
        <w:t>, состояни</w:t>
      </w:r>
      <w:r w:rsidRPr="008957DC">
        <w:t>е</w:t>
      </w:r>
      <w:r w:rsidRPr="008957DC">
        <w:rPr>
          <w:lang w:val="sq-AL"/>
        </w:rPr>
        <w:t xml:space="preserve"> и исправность оборудования, отсутствия подозрительных и опасных для жизни и здоровья л предметов и веществ. Обо всех нарушениях режима безопасности немедленно сообщать администрации  </w:t>
      </w:r>
      <w:r w:rsidRPr="008957DC">
        <w:t>школы</w:t>
      </w:r>
      <w:r w:rsidRPr="008957DC">
        <w:rPr>
          <w:lang w:val="sq-AL"/>
        </w:rPr>
        <w:t>.</w:t>
      </w:r>
    </w:p>
    <w:p w:rsidR="008957DC" w:rsidRPr="008957DC" w:rsidRDefault="008957DC" w:rsidP="008957DC">
      <w:r w:rsidRPr="008957DC">
        <w:t xml:space="preserve">3.   Сторожам обеспечить </w:t>
      </w:r>
      <w:proofErr w:type="gramStart"/>
      <w:r w:rsidRPr="008957DC">
        <w:t>контроль за</w:t>
      </w:r>
      <w:proofErr w:type="gramEnd"/>
      <w:r w:rsidRPr="008957DC">
        <w:t xml:space="preserve"> закрытием  и открытием дверей в ночное время.</w:t>
      </w:r>
    </w:p>
    <w:p w:rsidR="008957DC" w:rsidRPr="008957DC" w:rsidRDefault="008957DC" w:rsidP="008957DC">
      <w:r w:rsidRPr="008957DC">
        <w:t xml:space="preserve"> 4</w:t>
      </w:r>
      <w:r w:rsidRPr="008957DC">
        <w:rPr>
          <w:lang w:val="sq-AL"/>
        </w:rPr>
        <w:t xml:space="preserve">. </w:t>
      </w:r>
      <w:r w:rsidRPr="008957DC">
        <w:t xml:space="preserve">  </w:t>
      </w:r>
      <w:r w:rsidRPr="008957DC">
        <w:rPr>
          <w:lang w:val="sq-AL"/>
        </w:rPr>
        <w:t xml:space="preserve">Администрации и </w:t>
      </w:r>
      <w:r w:rsidRPr="008957DC">
        <w:t xml:space="preserve">комиссии по предупреждению чрезвычайных ситуаций </w:t>
      </w:r>
      <w:r w:rsidRPr="008957DC">
        <w:rPr>
          <w:lang w:val="sq-AL"/>
        </w:rPr>
        <w:t xml:space="preserve"> регулярно осуществлять проверки на предмет обнаружения бесхозных вещей и предметов на объекте или в непосредственной близости от него.</w:t>
      </w:r>
    </w:p>
    <w:p w:rsidR="008957DC" w:rsidRPr="008957DC" w:rsidRDefault="008957DC" w:rsidP="008957DC">
      <w:r w:rsidRPr="008957DC">
        <w:t>Комиссии.</w:t>
      </w:r>
    </w:p>
    <w:p w:rsidR="008957DC" w:rsidRPr="008957DC" w:rsidRDefault="008957DC" w:rsidP="008957DC">
      <w:r w:rsidRPr="008957DC">
        <w:t>5.</w:t>
      </w:r>
      <w:r w:rsidRPr="008957DC">
        <w:rPr>
          <w:lang w:val="sq-AL"/>
        </w:rPr>
        <w:t xml:space="preserve"> </w:t>
      </w:r>
      <w:r w:rsidRPr="008957DC">
        <w:t xml:space="preserve">  П</w:t>
      </w:r>
      <w:r w:rsidRPr="008957DC">
        <w:rPr>
          <w:lang w:val="sq-AL"/>
        </w:rPr>
        <w:t>роведение  инструктажа по вопросам охраны труда</w:t>
      </w:r>
      <w:r w:rsidRPr="008957DC">
        <w:t>,</w:t>
      </w:r>
      <w:r w:rsidRPr="008957DC">
        <w:rPr>
          <w:lang w:val="sq-AL"/>
        </w:rPr>
        <w:t xml:space="preserve"> противопожарной безопасности </w:t>
      </w:r>
      <w:r w:rsidRPr="008957DC">
        <w:t xml:space="preserve"> планово -</w:t>
      </w:r>
      <w:r w:rsidRPr="008957DC">
        <w:rPr>
          <w:lang w:val="sq-AL"/>
        </w:rPr>
        <w:t>1 раз в</w:t>
      </w:r>
      <w:r w:rsidRPr="008957DC">
        <w:t xml:space="preserve"> год.</w:t>
      </w:r>
    </w:p>
    <w:p w:rsidR="008957DC" w:rsidRPr="008957DC" w:rsidRDefault="008957DC" w:rsidP="008957DC"/>
    <w:p w:rsidR="008957DC" w:rsidRPr="008957DC" w:rsidRDefault="008957DC" w:rsidP="008957DC"/>
    <w:p w:rsidR="00F339BE" w:rsidRPr="00F339BE" w:rsidRDefault="00F339BE" w:rsidP="00F339BE">
      <w:pPr>
        <w:rPr>
          <w:b/>
        </w:rPr>
      </w:pPr>
      <w:r>
        <w:t xml:space="preserve">                                             </w:t>
      </w:r>
      <w:r w:rsidRPr="00F339BE">
        <w:rPr>
          <w:b/>
        </w:rPr>
        <w:t>ПЛАН КОМПЛЕКСНОЙ БЕЗОПАСНОСТИ</w:t>
      </w:r>
    </w:p>
    <w:p w:rsidR="00F339BE" w:rsidRPr="00F339BE" w:rsidRDefault="00F339BE" w:rsidP="00F339BE">
      <w:pPr>
        <w:rPr>
          <w:b/>
        </w:rPr>
      </w:pPr>
      <w:r>
        <w:rPr>
          <w:b/>
        </w:rPr>
        <w:t xml:space="preserve">                      </w:t>
      </w:r>
      <w:r w:rsidRPr="00F339BE">
        <w:rPr>
          <w:b/>
        </w:rPr>
        <w:t>МКОУ «РЯБОВСКАЯ ОСНОВНАЯ  ОБЩЕОБРАЗОВАТЕЛЬНАЯ ШКОЛА</w:t>
      </w:r>
    </w:p>
    <w:p w:rsidR="00F339BE" w:rsidRPr="00F339BE" w:rsidRDefault="00F339BE" w:rsidP="00F339BE">
      <w:pPr>
        <w:rPr>
          <w:b/>
        </w:rPr>
      </w:pPr>
      <w:r>
        <w:rPr>
          <w:b/>
        </w:rPr>
        <w:t xml:space="preserve">                                                   </w:t>
      </w:r>
      <w:r w:rsidRPr="00F339BE">
        <w:rPr>
          <w:b/>
        </w:rPr>
        <w:t>НА  2016/2017 УЧЕБНЫЙ ГОД</w:t>
      </w:r>
    </w:p>
    <w:p w:rsidR="00F339BE" w:rsidRPr="00F339BE" w:rsidRDefault="00F339BE" w:rsidP="00F339BE"/>
    <w:p w:rsidR="00F339BE" w:rsidRPr="00F339BE" w:rsidRDefault="00F339BE" w:rsidP="00F339BE"/>
    <w:tbl>
      <w:tblPr>
        <w:tblW w:w="10502" w:type="dxa"/>
        <w:jc w:val="center"/>
        <w:tblInd w:w="7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419"/>
        <w:gridCol w:w="1995"/>
        <w:gridCol w:w="2518"/>
      </w:tblGrid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№ </w:t>
            </w:r>
            <w:proofErr w:type="gramStart"/>
            <w:r w:rsidRPr="00F339BE">
              <w:t>п</w:t>
            </w:r>
            <w:proofErr w:type="gramEnd"/>
            <w:r w:rsidRPr="00F339BE">
              <w:t>/п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Мероприятия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Сроки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Ответственный</w:t>
            </w:r>
          </w:p>
        </w:tc>
      </w:tr>
      <w:tr w:rsidR="00F339BE" w:rsidRPr="00F339BE" w:rsidTr="00F339BE">
        <w:trPr>
          <w:jc w:val="center"/>
        </w:trPr>
        <w:tc>
          <w:tcPr>
            <w:tcW w:w="1050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Конструкционная безопасность здания школы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gramStart"/>
            <w:r w:rsidRPr="00F339BE">
              <w:t>Контроль за</w:t>
            </w:r>
            <w:proofErr w:type="gramEnd"/>
            <w:r w:rsidRPr="00F339BE">
              <w:t xml:space="preserve"> состоянием здания, систем водоснабжения, теплоснабжения, канализации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Администрация, зам.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2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Подготовка коммуникаций школы к отопительному сезону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</w:t>
            </w:r>
            <w:proofErr w:type="gramStart"/>
            <w:r w:rsidRPr="00F339BE">
              <w:t>и</w:t>
            </w:r>
            <w:proofErr w:type="gramEnd"/>
            <w:r w:rsidRPr="00F339BE">
              <w:t xml:space="preserve">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3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Подготовка и приём учебных кабинетов, мастерских, спортивных залов и здания к новому учебному году.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Август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Администрация</w:t>
            </w:r>
            <w:proofErr w:type="gramStart"/>
            <w:r w:rsidRPr="00F339BE">
              <w:t>,з</w:t>
            </w:r>
            <w:proofErr w:type="gramEnd"/>
            <w:r w:rsidRPr="00F339BE">
              <w:t>ам</w:t>
            </w:r>
            <w:proofErr w:type="spellEnd"/>
            <w:r w:rsidRPr="00F339BE">
              <w:t>. по безопасности, зав. кабинетами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4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Общий технический осмотр зданий и сооружений школы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5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Паспортизация учебных кабинетов, мастерских, спортзала, подсобных помещений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 плану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Заведующие кабинетами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6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Устранение дефектов здания и эксплуатация согласно технической документации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1050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Антитеррористическая безопасность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Издание приказа о мерах по антитеррористической и противодиверсионной защите обучающихся и сотрудников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Сентябрь</w:t>
            </w:r>
          </w:p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Директор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2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Проведение инструктажа с персоналом школы по антитеррористической защите.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Сентябрь</w:t>
            </w:r>
          </w:p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3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Проведение совещаний, инструктажей и планерок по вопросам противодействия терроризму и экстремизму;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4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Организация охраны школы и территории:</w:t>
            </w:r>
            <w:r w:rsidRPr="00F339BE">
              <w:br/>
              <w:t>- физическая охрана и контроль своевременного обнаружения и предотвращения опасных проявлений и ситуаций;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5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Обеспечение контрольно-пропускного режима, исключающего несанкционированное проникновение в здания и на школьную территорию граждан и техники, защиты персонала и обучающихся от насильственных действий;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6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Обеспечение инженерно-технической </w:t>
            </w:r>
            <w:proofErr w:type="spellStart"/>
            <w:r w:rsidRPr="00F339BE">
              <w:t>укрепленности</w:t>
            </w:r>
            <w:proofErr w:type="spellEnd"/>
            <w:r w:rsidRPr="00F339BE">
              <w:t xml:space="preserve"> (ограждения, металлические двери, распашные решетки) и инженерно-технического оборудования (охранная сигнализация; тревожно-вызывная сигнализация, тел</w:t>
            </w:r>
            <w:proofErr w:type="gramStart"/>
            <w:r w:rsidRPr="00F339BE">
              <w:t>е-</w:t>
            </w:r>
            <w:proofErr w:type="gramEnd"/>
            <w:r w:rsidRPr="00F339BE">
              <w:t xml:space="preserve"> и видео-наблюдение; ограничение и контроль доступа; пожарная сигнализация).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2016-2019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7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Готовность к оказанию первой медицинской помощи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Фельдшер амбулатории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8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Организация взаимодействия с правоохранительными органами и другими службами, с родительской общественностью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9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3 раза за учебный год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Администрация, 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безопасности, 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10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Разъяснительная работа среди учащихся, педагогических работников и технического персонала направленная на повышение бдительности, готовности к чрезвычайным действиям.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Администрация,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безопасности, 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11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Проведение занятий по оказанию медицинской помощи с учащимися старших классов, учителей и обслуживающего персонала.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преподаватель ОБЖ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12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Организация бесед с учащимися школы сотрудников ОВД на тему по противодействию терроризму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Преподаватель ОБЖ, 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1050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Пожарная безопасность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1.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Издание приказа о назначении ответственных лиц за пожарную безопасность, об установлении противопожарного режима в ОУ.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Директор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2.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Проведение противопожарного инструктажа работников школы и учащихся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безопасности, 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3.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Установка знаков пожарной безопасности.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4.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Проверка   сопротивления изоляции электросети и заземления оборудования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 раз в 3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5.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Заключение договора на обслуживание пожарной сигнализации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6.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Выполнение норм пожарной безопасности.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7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Выполнение требований электробезопасности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8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Оснащение школы необходимыми средствами пожаротушения, схемами эвакуации (производить своевременную зарядку огнетушителей)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Администрация,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9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Проведение тренировок по эвакуации учащихся и персонала в случае возникновения пожара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3 раза за </w:t>
            </w:r>
            <w:proofErr w:type="spellStart"/>
            <w:r w:rsidRPr="00F339BE">
              <w:t>уч</w:t>
            </w:r>
            <w:proofErr w:type="gramStart"/>
            <w:r w:rsidRPr="00F339BE">
              <w:t>.г</w:t>
            </w:r>
            <w:proofErr w:type="gramEnd"/>
            <w:r w:rsidRPr="00F339BE">
              <w:t>од</w:t>
            </w:r>
            <w:proofErr w:type="spellEnd"/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безопасности,  классные руководители</w:t>
            </w:r>
          </w:p>
          <w:p w:rsidR="00F339BE" w:rsidRPr="00F339BE" w:rsidRDefault="00F339BE" w:rsidP="00F339BE">
            <w:r w:rsidRPr="00F339BE">
              <w:t>.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10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Очищение территория, здания от мусора; </w:t>
            </w:r>
            <w:r w:rsidRPr="00F339BE">
              <w:br/>
              <w:t>содержать дороги, проезды, проходы, пути эвакуации свободными и устранять предпосылки для их загромождения.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11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Создание из числа сотрудников школы добровольной пожарной дружины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1050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Организационно-технические мероприятия по улучшению</w:t>
            </w:r>
          </w:p>
          <w:p w:rsidR="00F339BE" w:rsidRPr="00F339BE" w:rsidRDefault="00F339BE" w:rsidP="00F339BE">
            <w:r w:rsidRPr="00F339BE">
              <w:t>условий охраны труда, здоровья работающих и детей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1.</w:t>
            </w:r>
          </w:p>
          <w:p w:rsidR="00F339BE" w:rsidRPr="00F339BE" w:rsidRDefault="00F339BE" w:rsidP="00F339BE">
            <w:r w:rsidRPr="00F339BE">
              <w:t> 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Организовать работу по соблюдению законодательства по охране труда, выполнению санитарно-гигиенических норм.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2.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Своевременно выявлять участки, не отвечающие нормам охраны труда и требованиям трудового законодательства, запрещать проведение занятий на данных участках, привлекать к ответственности лиц, нарушающих требования.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3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Организовать обучение </w:t>
            </w:r>
            <w:proofErr w:type="spellStart"/>
            <w:r w:rsidRPr="00F339BE">
              <w:t>педработников</w:t>
            </w:r>
            <w:proofErr w:type="spellEnd"/>
            <w:r w:rsidRPr="00F339BE">
              <w:t xml:space="preserve"> учреждения по вопросам охраны труда с п</w:t>
            </w:r>
            <w:proofErr w:type="gramStart"/>
            <w:r w:rsidRPr="00F339BE">
              <w:t>о-</w:t>
            </w:r>
            <w:proofErr w:type="gramEnd"/>
            <w:r w:rsidRPr="00F339BE">
              <w:br/>
              <w:t>следующей проверкой знаний, выдачей удостоверений.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По </w:t>
            </w:r>
            <w:proofErr w:type="spellStart"/>
            <w:r w:rsidRPr="00F339BE">
              <w:t>графикураз</w:t>
            </w:r>
            <w:proofErr w:type="spellEnd"/>
            <w:r w:rsidRPr="00F339BE">
              <w:t xml:space="preserve"> в три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4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Организовать в каждом кабинете школы «Уголки безопасности».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Зав. кабинетов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5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Организовать конкурс на лучшее оформление «Уголка безопасности».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Зам. директора по ВР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6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Регулярное проведение медицинских осмотров работников и обучающихся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7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Проводить аттестацию рабочих мест по условиям труда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2017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8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Обеспечить технический и обслуживающий персонал школы спецодеждой и другими средствами защиты в соответствии с Нормами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9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Соблюдение норм охраны труда и техники безопасности.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10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Осуществлять регулярный </w:t>
            </w:r>
            <w:proofErr w:type="gramStart"/>
            <w:r w:rsidRPr="00F339BE">
              <w:t>контроль за</w:t>
            </w:r>
            <w:proofErr w:type="gramEnd"/>
            <w:r w:rsidRPr="00F339BE">
              <w:t xml:space="preserve"> выполнением санитарно-гигиенических требований согласно санитарным правилам и нормам СанПиНа:</w:t>
            </w:r>
          </w:p>
          <w:p w:rsidR="00F339BE" w:rsidRPr="00F339BE" w:rsidRDefault="00F339BE" w:rsidP="00F339BE">
            <w:r w:rsidRPr="00F339BE">
              <w:t>- санитарно-гигиеническое состояние ОУ, пищеблока, световой, питьевой, воздушный режимы классных помещений, спортзала, мастерских и других помещений;</w:t>
            </w:r>
          </w:p>
          <w:p w:rsidR="00F339BE" w:rsidRPr="00F339BE" w:rsidRDefault="00F339BE" w:rsidP="00F339BE">
            <w:r w:rsidRPr="00F339BE">
              <w:t xml:space="preserve">- соблюдение санитарно-гигиенических требований к уроку: рассаживание учащихся согласно рекомендациям, </w:t>
            </w:r>
            <w:proofErr w:type="spellStart"/>
            <w:r w:rsidRPr="00F339BE">
              <w:t>валеологический</w:t>
            </w:r>
            <w:proofErr w:type="spellEnd"/>
            <w:r w:rsidRPr="00F339BE">
              <w:t xml:space="preserve"> анализ школьного расписания, предотвращение перегрузки учебными </w:t>
            </w:r>
            <w:r w:rsidRPr="00F339BE">
              <w:lastRenderedPageBreak/>
              <w:t>занятиями, дозирование домашних заданий;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Администрация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11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Обеспечение учащихся горячим питанием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12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Проведение анализа заболеваемости учащихся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Фельдшер амбулатории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13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На родительских собраниях обсуждать вопросы по профилактике и предупреждению травматизма и несчастных случаев среди детей.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 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14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Принять меры безопасности в учебных кабинетах: физики, химии, информатики, спортивном зале, кабинетах </w:t>
            </w:r>
            <w:proofErr w:type="spellStart"/>
            <w:r w:rsidRPr="00F339BE">
              <w:t>техническогои</w:t>
            </w:r>
            <w:proofErr w:type="spellEnd"/>
            <w:r w:rsidRPr="00F339BE">
              <w:t xml:space="preserve"> обслуживающего труда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 Заведующие кабинетами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15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Подготовить анализ работы школы по профилактике и предупреждению травматизма и несчастных случаев среди учащихся за учебный год.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1050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Мероприятий по психологической безопасности, профилактике суицида среди детей и подростков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Реализация психолого-педагогической поддержки учащихся разных возрастных групп во время учебно-воспитательного процесса, и в период трудной жизненной ситуации.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Зам. директора по ВР,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безопасности, социальный педагог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2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Выявление семей, в которых практикуется жестокое обращение с детьми. Методы:</w:t>
            </w:r>
          </w:p>
          <w:p w:rsidR="00F339BE" w:rsidRPr="00F339BE" w:rsidRDefault="00F339BE" w:rsidP="00F339BE">
            <w:r w:rsidRPr="00F339BE">
              <w:t>-          индивидуальные беседы,</w:t>
            </w:r>
          </w:p>
          <w:p w:rsidR="00F339BE" w:rsidRPr="00F339BE" w:rsidRDefault="00F339BE" w:rsidP="00F339BE">
            <w:r w:rsidRPr="00F339BE">
              <w:t>-          анкетирование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Классные руководители</w:t>
            </w:r>
            <w:proofErr w:type="gramStart"/>
            <w:r w:rsidRPr="00F339BE">
              <w:t xml:space="preserve"> ,</w:t>
            </w:r>
            <w:proofErr w:type="gramEnd"/>
            <w:r w:rsidRPr="00F339BE">
              <w:t xml:space="preserve"> социальный педагог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3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Изучениедокументов</w:t>
            </w:r>
            <w:proofErr w:type="spellEnd"/>
            <w:r w:rsidRPr="00F339BE">
              <w:t>:</w:t>
            </w:r>
          </w:p>
          <w:p w:rsidR="00F339BE" w:rsidRPr="00F339BE" w:rsidRDefault="00F339BE" w:rsidP="00F339BE">
            <w:r w:rsidRPr="00F339BE">
              <w:t>-     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F339BE" w:rsidRPr="00F339BE" w:rsidRDefault="00F339BE" w:rsidP="00F339BE">
            <w:r w:rsidRPr="00F339BE">
              <w:t>-     Административный кодекс РФ (ст.164 «О правах и обязанностях родителей»),</w:t>
            </w:r>
          </w:p>
          <w:p w:rsidR="00F339BE" w:rsidRPr="00F339BE" w:rsidRDefault="00F339BE" w:rsidP="00F339BE">
            <w:r w:rsidRPr="00F339BE">
              <w:lastRenderedPageBreak/>
              <w:t>-     Конвенция ООН о правах ребенка (ст.6, 8, 16, 27, 28, 29, 30),</w:t>
            </w:r>
          </w:p>
          <w:p w:rsidR="00F339BE" w:rsidRPr="00F339BE" w:rsidRDefault="00F339BE" w:rsidP="00F339BE">
            <w:r w:rsidRPr="00F339BE">
              <w:t>-     нормативные документы о профилактике безнадзорности и правонарушений н/</w:t>
            </w:r>
            <w:proofErr w:type="gramStart"/>
            <w:r w:rsidRPr="00F339BE">
              <w:t>л</w:t>
            </w:r>
            <w:proofErr w:type="gramEnd"/>
            <w:r w:rsidRPr="00F339BE">
              <w:t>, о защите их прав и т.п.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 </w:t>
            </w:r>
          </w:p>
          <w:p w:rsidR="00F339BE" w:rsidRPr="00F339BE" w:rsidRDefault="00F339BE" w:rsidP="00F339BE">
            <w:r w:rsidRPr="00F339BE">
              <w:t>Зам. директора по ВР</w:t>
            </w:r>
          </w:p>
          <w:p w:rsidR="00F339BE" w:rsidRPr="00F339BE" w:rsidRDefault="00F339BE" w:rsidP="00F339BE">
            <w:r w:rsidRPr="00F339BE">
              <w:t>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4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Контактирование</w:t>
            </w:r>
            <w:proofErr w:type="spellEnd"/>
            <w:r w:rsidRPr="00F339BE">
              <w:t xml:space="preserve"> администрации школы, КДН, отдел опеки. 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Зам. директора по ВР, социальный педагог,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5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КДН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 заявлению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Зам. директора по ВР</w:t>
            </w:r>
            <w:proofErr w:type="gramStart"/>
            <w:r w:rsidRPr="00F339BE">
              <w:t xml:space="preserve"> ,</w:t>
            </w:r>
            <w:proofErr w:type="gramEnd"/>
            <w:r w:rsidRPr="00F339BE">
              <w:t xml:space="preserve"> социальный педагог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6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Тематические классные часы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7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При проведении аттестации учителей учитывать:</w:t>
            </w:r>
          </w:p>
          <w:p w:rsidR="00F339BE" w:rsidRPr="00F339BE" w:rsidRDefault="00F339BE" w:rsidP="00F339BE">
            <w:r w:rsidRPr="00F339BE">
              <w:t>-                      стиль педагогического общения и системный подход к отношениям «ученик-учитель»,</w:t>
            </w:r>
          </w:p>
          <w:p w:rsidR="00F339BE" w:rsidRPr="00F339BE" w:rsidRDefault="00F339BE" w:rsidP="00F339BE">
            <w:r w:rsidRPr="00F339BE">
              <w:t>-                      наличие конфликтных ситуаций и характер поведения в них.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 плану аттестации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8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Размещение телефона доверия в рекреации школы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Зам. директора по ВР</w:t>
            </w:r>
          </w:p>
        </w:tc>
      </w:tr>
      <w:tr w:rsidR="00F339BE" w:rsidRPr="00F339BE" w:rsidTr="00F339BE">
        <w:trPr>
          <w:jc w:val="center"/>
        </w:trPr>
        <w:tc>
          <w:tcPr>
            <w:tcW w:w="1050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Информационная безопасность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Соблюдение конфиденциальности информации, доступ к которой ограничен федеральными законами; — условия отнесения информации к сведениям, составляющим служебную тайну и иную тайну, обязательность соблюдения конфиденциальности такой информации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2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Проверять работоспособность контентных фильтров для </w:t>
            </w:r>
            <w:proofErr w:type="spellStart"/>
            <w:r w:rsidRPr="00F339BE">
              <w:t>защитыучащихся</w:t>
            </w:r>
            <w:proofErr w:type="spellEnd"/>
            <w:r w:rsidRPr="00F339BE">
              <w:t xml:space="preserve"> от информации, пропаганды и агитации, наносящей вред здоровью, нравственному и духовному развитию, в том числе </w:t>
            </w:r>
            <w:proofErr w:type="gramStart"/>
            <w:r w:rsidRPr="00F339BE">
              <w:t>от</w:t>
            </w:r>
            <w:proofErr w:type="gramEnd"/>
            <w:r w:rsidRPr="00F339BE">
              <w:t>:</w:t>
            </w:r>
          </w:p>
          <w:p w:rsidR="00F339BE" w:rsidRPr="00F339BE" w:rsidRDefault="00F339BE" w:rsidP="00F339BE">
            <w:r w:rsidRPr="00F339BE">
              <w:t>— национальной, классовой, социальной нетерпимости;</w:t>
            </w:r>
          </w:p>
          <w:p w:rsidR="00F339BE" w:rsidRPr="00F339BE" w:rsidRDefault="00F339BE" w:rsidP="00F339BE">
            <w:r w:rsidRPr="00F339BE">
              <w:lastRenderedPageBreak/>
              <w:t>— рекламы алкогольной продукции и табачных изделий;</w:t>
            </w:r>
          </w:p>
          <w:p w:rsidR="00F339BE" w:rsidRPr="00F339BE" w:rsidRDefault="00F339BE" w:rsidP="00F339BE">
            <w:r w:rsidRPr="00F339BE">
              <w:t>— пропаганды социального, расового, национального и религиозного неравенства;</w:t>
            </w:r>
          </w:p>
          <w:p w:rsidR="00F339BE" w:rsidRPr="00F339BE" w:rsidRDefault="00F339BE" w:rsidP="00F339BE">
            <w:r w:rsidRPr="00F339BE">
              <w:t>— распространения печатной продукции, аудио и видеопродукции, пропагандирующей насилие и жестокость, порнографию, наркоманию, токсикоманию, антиобщественное поведение.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Администрация,  учитель информатики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3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Знакомить сотрудников и учащихся с   правилами использования сети Интернет в школе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  <w:proofErr w:type="gramStart"/>
            <w:r w:rsidRPr="00F339BE">
              <w:t xml:space="preserve"> ,</w:t>
            </w:r>
            <w:proofErr w:type="gramEnd"/>
            <w:r w:rsidRPr="00F339BE">
              <w:t xml:space="preserve"> учитель информатики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4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Всероссийский урок безопасности школьников в сети интернет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26.10.2016г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Учитель информатики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5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Обеспечить защиту информации и информационной системы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6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Применять соответствующие официальные санкции к нарушителям информационной безопасности.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 необходимости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Директор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7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Установить и довести до сведения пользователей ИС набор правил, описывающих обязанности и ожидаемое поведение по отношению к использованию информации и информационной системы.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Администрация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8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Контролировать</w:t>
            </w:r>
            <w:proofErr w:type="gramStart"/>
            <w:r w:rsidRPr="00F339BE">
              <w:t>,в</w:t>
            </w:r>
            <w:proofErr w:type="gramEnd"/>
            <w:r w:rsidRPr="00F339BE">
              <w:t>нешние</w:t>
            </w:r>
            <w:proofErr w:type="spellEnd"/>
            <w:r w:rsidRPr="00F339BE">
              <w:t xml:space="preserve"> организации, предоставляющие информационные сервисы, (регуляторы безопасности, соответствующие действующему законодательству и условиям контракта, а также отслеживать адекватность регуляторов безопасности)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Администрация, </w:t>
            </w:r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</w:tc>
      </w:tr>
      <w:tr w:rsidR="00F339BE" w:rsidRPr="00F339BE" w:rsidTr="00F339BE">
        <w:trPr>
          <w:jc w:val="center"/>
        </w:trPr>
        <w:tc>
          <w:tcPr>
            <w:tcW w:w="1050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Мероприятия по безопасности учащихся, </w:t>
            </w:r>
            <w:proofErr w:type="gramStart"/>
            <w:r w:rsidRPr="00F339BE">
              <w:t>во время</w:t>
            </w:r>
            <w:proofErr w:type="gramEnd"/>
          </w:p>
          <w:p w:rsidR="00F339BE" w:rsidRPr="00F339BE" w:rsidRDefault="00F339BE" w:rsidP="00F339BE">
            <w:r w:rsidRPr="00F339BE">
              <w:t>проведения внеклассных мероприятий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1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Организовать с классными руководителями классов инструктивно-методические занятия по методике </w:t>
            </w:r>
            <w:r w:rsidRPr="00F339BE">
              <w:lastRenderedPageBreak/>
              <w:t>проведения внеклассных занятий с учащимися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ежегодно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 директора по ВР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lastRenderedPageBreak/>
              <w:t>2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Провести День солидарности в борьбе с терроризмом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03. 09 2016г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Зам. по ВР, 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3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Проводить с учащимися тематические утренники, викторины, конкурсы, соревнования по безопасности дорожного движения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4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Провести День ГО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04.10.2016г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безопасности, 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5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При проведении массовых мероприятий принимать постоянные меры по безопасности и охране жизни детей.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Постоянно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proofErr w:type="spellStart"/>
            <w:r w:rsidRPr="00F339BE">
              <w:t>Зам</w:t>
            </w:r>
            <w:proofErr w:type="gramStart"/>
            <w:r w:rsidRPr="00F339BE">
              <w:t>.д</w:t>
            </w:r>
            <w:proofErr w:type="gramEnd"/>
            <w:r w:rsidRPr="00F339BE">
              <w:t>иректора</w:t>
            </w:r>
            <w:proofErr w:type="spellEnd"/>
            <w:r w:rsidRPr="00F339BE">
              <w:t xml:space="preserve"> по безопасности</w:t>
            </w:r>
          </w:p>
          <w:p w:rsidR="00F339BE" w:rsidRPr="00F339BE" w:rsidRDefault="00F339BE" w:rsidP="00F339BE">
            <w:r w:rsidRPr="00F339BE">
              <w:t>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6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Профилактика правонарушений и ПДД.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 Зам. директора по безопасности Заместитель директора по ВР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7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Предупреждение проникновения в школу наркотических средств и психотропных веществ.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Зам. директора по ВР,</w:t>
            </w:r>
          </w:p>
          <w:p w:rsidR="00F339BE" w:rsidRPr="00F339BE" w:rsidRDefault="00F339BE" w:rsidP="00F339BE">
            <w:r w:rsidRPr="00F339BE">
              <w:t xml:space="preserve">Социальный педагог, </w:t>
            </w:r>
            <w:proofErr w:type="spellStart"/>
            <w:r w:rsidRPr="00F339BE">
              <w:t>кл</w:t>
            </w:r>
            <w:proofErr w:type="gramStart"/>
            <w:r w:rsidRPr="00F339BE">
              <w:t>.р</w:t>
            </w:r>
            <w:proofErr w:type="gramEnd"/>
            <w:r w:rsidRPr="00F339BE">
              <w:t>уководители</w:t>
            </w:r>
            <w:proofErr w:type="spellEnd"/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7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Обеспечение дежурства во время проведения массовых мероприятий с учащимися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Зам. директора по безопасности, 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8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 xml:space="preserve">Проведение профилактической работы   учащимися школы по безопасному движению к школе, поведению на спортивных   и детских площадках: лекции, беседы, </w:t>
            </w:r>
            <w:proofErr w:type="spellStart"/>
            <w:r w:rsidRPr="00F339BE">
              <w:t>классныечасы</w:t>
            </w:r>
            <w:proofErr w:type="spellEnd"/>
            <w:r w:rsidRPr="00F339BE">
              <w:t>;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В течение года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 директора по ВР</w:t>
            </w:r>
          </w:p>
          <w:p w:rsidR="00F339BE" w:rsidRPr="00F339BE" w:rsidRDefault="00F339BE" w:rsidP="00F339BE">
            <w:r w:rsidRPr="00F339BE">
              <w:t>Зам. директора по безопасности</w:t>
            </w:r>
          </w:p>
          <w:p w:rsidR="00F339BE" w:rsidRPr="00F339BE" w:rsidRDefault="00F339BE" w:rsidP="00F339BE">
            <w:r w:rsidRPr="00F339BE">
              <w:t>Классные руководители</w:t>
            </w:r>
          </w:p>
        </w:tc>
      </w:tr>
      <w:tr w:rsidR="00F339BE" w:rsidRPr="00F339BE" w:rsidTr="00F339BE">
        <w:trPr>
          <w:jc w:val="center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9</w:t>
            </w:r>
          </w:p>
        </w:tc>
        <w:tc>
          <w:tcPr>
            <w:tcW w:w="5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Организация для учащихся уроков безопасности в соответствии с планом.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каждую неделю</w:t>
            </w:r>
          </w:p>
        </w:tc>
        <w:tc>
          <w:tcPr>
            <w:tcW w:w="2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39BE" w:rsidRPr="00F339BE" w:rsidRDefault="00F339BE" w:rsidP="00F339BE">
            <w:r w:rsidRPr="00F339BE">
              <w:t>Зам. директора по ВР</w:t>
            </w:r>
          </w:p>
          <w:p w:rsidR="00F339BE" w:rsidRPr="00F339BE" w:rsidRDefault="00F339BE" w:rsidP="00F339BE">
            <w:r w:rsidRPr="00F339BE">
              <w:t xml:space="preserve"> Зам. директора по безопасности </w:t>
            </w:r>
          </w:p>
          <w:p w:rsidR="00F339BE" w:rsidRPr="00F339BE" w:rsidRDefault="00F339BE" w:rsidP="00F339BE"/>
        </w:tc>
      </w:tr>
    </w:tbl>
    <w:p w:rsidR="00F339BE" w:rsidRPr="008957DC" w:rsidRDefault="00F339BE" w:rsidP="008957DC"/>
    <w:p w:rsidR="008957DC" w:rsidRPr="00B94C96" w:rsidRDefault="00B94C96" w:rsidP="008957DC">
      <w:pPr>
        <w:rPr>
          <w:sz w:val="32"/>
          <w:szCs w:val="32"/>
        </w:rPr>
      </w:pPr>
      <w:r>
        <w:t xml:space="preserve">                                                  </w:t>
      </w:r>
      <w:r>
        <w:rPr>
          <w:sz w:val="32"/>
          <w:szCs w:val="32"/>
        </w:rPr>
        <w:t>ОХРАНА ТРУДА И ТБ</w:t>
      </w:r>
    </w:p>
    <w:p w:rsidR="00DE78D1" w:rsidRDefault="00DE78D1" w:rsidP="008957DC"/>
    <w:p w:rsidR="00DE78D1" w:rsidRPr="00DE78D1" w:rsidRDefault="00DE78D1" w:rsidP="00DE78D1">
      <w:r w:rsidRPr="00DE78D1">
        <w:rPr>
          <w:b/>
        </w:rPr>
        <w:t>Приказ</w:t>
      </w:r>
      <w:r>
        <w:rPr>
          <w:b/>
        </w:rPr>
        <w:t xml:space="preserve"> №151</w:t>
      </w:r>
    </w:p>
    <w:p w:rsidR="00DE78D1" w:rsidRPr="00DE78D1" w:rsidRDefault="00DE78D1" w:rsidP="00DE78D1">
      <w:r>
        <w:t xml:space="preserve">от  30.08.2016 </w:t>
      </w:r>
    </w:p>
    <w:p w:rsidR="00DE78D1" w:rsidRDefault="00DE78D1" w:rsidP="00DE78D1">
      <w:r w:rsidRPr="00DE78D1">
        <w:t xml:space="preserve">По основной деятельности </w:t>
      </w:r>
    </w:p>
    <w:p w:rsidR="00DE78D1" w:rsidRPr="00DE78D1" w:rsidRDefault="00DE78D1" w:rsidP="00DE78D1">
      <w:r w:rsidRPr="00DE78D1">
        <w:t xml:space="preserve">О возложении ответственности </w:t>
      </w:r>
      <w:proofErr w:type="gramStart"/>
      <w:r w:rsidRPr="00DE78D1">
        <w:t>за</w:t>
      </w:r>
      <w:proofErr w:type="gramEnd"/>
    </w:p>
    <w:p w:rsidR="00DE78D1" w:rsidRPr="00DE78D1" w:rsidRDefault="00DE78D1" w:rsidP="00DE78D1">
      <w:r w:rsidRPr="00DE78D1">
        <w:t>организацию охраны труда</w:t>
      </w:r>
    </w:p>
    <w:p w:rsidR="00DE78D1" w:rsidRPr="00DE78D1" w:rsidRDefault="00DE78D1" w:rsidP="00DE78D1">
      <w:r w:rsidRPr="00DE78D1">
        <w:t xml:space="preserve"> В соответствии с Положением о службе охраны труда в системе Министерства образования РФ, утвержденным приказом от 27.02.02г. №92, в целях усовершенствования организации работы по созданию здоровых и безопасных условий труда при проведении образовательного процесса, а также повышении ответственности административного и педагогического коллектива школы.</w:t>
      </w:r>
    </w:p>
    <w:p w:rsidR="00DE78D1" w:rsidRPr="00DE78D1" w:rsidRDefault="00DE78D1" w:rsidP="00DE78D1"/>
    <w:p w:rsidR="00DE78D1" w:rsidRPr="00DE78D1" w:rsidRDefault="00DE78D1" w:rsidP="00DE78D1"/>
    <w:p w:rsidR="00DE78D1" w:rsidRPr="00DE78D1" w:rsidRDefault="00DE78D1" w:rsidP="00DE78D1">
      <w:r w:rsidRPr="00DE78D1">
        <w:t>ПРИКАЗЫВАЮ</w:t>
      </w:r>
      <w:proofErr w:type="gramStart"/>
      <w:r w:rsidRPr="00DE78D1">
        <w:t xml:space="preserve"> :</w:t>
      </w:r>
      <w:proofErr w:type="gramEnd"/>
    </w:p>
    <w:p w:rsidR="00DE78D1" w:rsidRPr="00DE78D1" w:rsidRDefault="00DE78D1" w:rsidP="00DE78D1">
      <w:pPr>
        <w:numPr>
          <w:ilvl w:val="0"/>
          <w:numId w:val="1"/>
        </w:numPr>
      </w:pPr>
      <w:r w:rsidRPr="00DE78D1">
        <w:t>Всем сотрудникам школы строго выполнять свои должностные обязанности по охране труда, введенные в действие приказом МО от 01.09.00г. №65.</w:t>
      </w:r>
    </w:p>
    <w:p w:rsidR="00DE78D1" w:rsidRPr="00DE78D1" w:rsidRDefault="00DE78D1" w:rsidP="00DE78D1">
      <w:pPr>
        <w:numPr>
          <w:ilvl w:val="0"/>
          <w:numId w:val="1"/>
        </w:numPr>
      </w:pPr>
      <w:r w:rsidRPr="00DE78D1">
        <w:t xml:space="preserve">Возложить ответственность </w:t>
      </w:r>
      <w:proofErr w:type="gramStart"/>
      <w:r w:rsidRPr="00DE78D1">
        <w:t>на</w:t>
      </w:r>
      <w:proofErr w:type="gramEnd"/>
      <w:r w:rsidRPr="00DE78D1">
        <w:t>:</w:t>
      </w:r>
    </w:p>
    <w:p w:rsidR="00DE78D1" w:rsidRPr="00DE78D1" w:rsidRDefault="00DE78D1" w:rsidP="00DE78D1">
      <w:pPr>
        <w:numPr>
          <w:ilvl w:val="1"/>
          <w:numId w:val="1"/>
        </w:numPr>
      </w:pPr>
      <w:r w:rsidRPr="00DE78D1">
        <w:t xml:space="preserve">Заместителя директора по УВР Воробьеву Н.И. – за организацию работы по созданию здоровых и безопасных условий проведения учебно-воспитательного процесса.         </w:t>
      </w:r>
      <w:proofErr w:type="spellStart"/>
      <w:r w:rsidRPr="00DE78D1">
        <w:t>Бархатову</w:t>
      </w:r>
      <w:proofErr w:type="spellEnd"/>
      <w:r w:rsidRPr="00DE78D1">
        <w:t xml:space="preserve"> ЛС.- за организацию работы по охране труда, проведение мероприятий по предупреждению травматизма и профессиональной заболеваемости.</w:t>
      </w:r>
    </w:p>
    <w:p w:rsidR="00DE78D1" w:rsidRPr="00DE78D1" w:rsidRDefault="00DE78D1" w:rsidP="00DE78D1">
      <w:pPr>
        <w:numPr>
          <w:ilvl w:val="1"/>
          <w:numId w:val="1"/>
        </w:numPr>
      </w:pPr>
      <w:r w:rsidRPr="00DE78D1">
        <w:t xml:space="preserve">Заместителя директора по ВР </w:t>
      </w:r>
      <w:proofErr w:type="spellStart"/>
      <w:r w:rsidRPr="00DE78D1">
        <w:t>Шашкову</w:t>
      </w:r>
      <w:proofErr w:type="spellEnd"/>
      <w:r w:rsidRPr="00DE78D1">
        <w:t xml:space="preserve"> Р.Е. и заместителя по безопасности </w:t>
      </w:r>
      <w:proofErr w:type="spellStart"/>
      <w:r w:rsidRPr="00DE78D1">
        <w:t>Бархатову</w:t>
      </w:r>
      <w:proofErr w:type="spellEnd"/>
      <w:r w:rsidRPr="00DE78D1">
        <w:t xml:space="preserve"> Л.С. – за организацию работы по обеспечению безопасности жизнедеятельности при проведении внеклассных мероприятий в строгом соответствии с нормами и правилами охраны труда.</w:t>
      </w:r>
    </w:p>
    <w:p w:rsidR="00DE78D1" w:rsidRPr="00DE78D1" w:rsidRDefault="00DE78D1" w:rsidP="00DE78D1">
      <w:pPr>
        <w:numPr>
          <w:ilvl w:val="1"/>
          <w:numId w:val="1"/>
        </w:numPr>
      </w:pPr>
      <w:r w:rsidRPr="00DE78D1">
        <w:t xml:space="preserve">Заведующих учебными </w:t>
      </w:r>
      <w:proofErr w:type="spellStart"/>
      <w:r w:rsidRPr="00DE78D1">
        <w:t>кабинетами</w:t>
      </w:r>
      <w:proofErr w:type="gramStart"/>
      <w:r w:rsidRPr="00DE78D1">
        <w:t>,м</w:t>
      </w:r>
      <w:proofErr w:type="gramEnd"/>
      <w:r w:rsidRPr="00DE78D1">
        <w:t>астерскими</w:t>
      </w:r>
      <w:proofErr w:type="spellEnd"/>
      <w:r w:rsidRPr="00DE78D1">
        <w:t xml:space="preserve">, руководителями кружков, спортивных секций : Ежову О.С., </w:t>
      </w:r>
      <w:proofErr w:type="spellStart"/>
      <w:r w:rsidRPr="00DE78D1">
        <w:t>Бархатову</w:t>
      </w:r>
      <w:proofErr w:type="spellEnd"/>
      <w:r w:rsidRPr="00DE78D1">
        <w:t xml:space="preserve"> Л.С., за безопасное поведение образовательного процесса , осуществление организации постоянного контроля за </w:t>
      </w:r>
      <w:proofErr w:type="spellStart"/>
      <w:r w:rsidRPr="00DE78D1">
        <w:t>состсянием</w:t>
      </w:r>
      <w:proofErr w:type="spellEnd"/>
      <w:r w:rsidRPr="00DE78D1">
        <w:t xml:space="preserve"> рабочих </w:t>
      </w:r>
      <w:proofErr w:type="spellStart"/>
      <w:r w:rsidRPr="00DE78D1">
        <w:t>мест</w:t>
      </w:r>
      <w:proofErr w:type="gramStart"/>
      <w:r w:rsidRPr="00DE78D1">
        <w:t>.П</w:t>
      </w:r>
      <w:proofErr w:type="gramEnd"/>
      <w:r w:rsidRPr="00DE78D1">
        <w:t>ри</w:t>
      </w:r>
      <w:proofErr w:type="spellEnd"/>
      <w:r w:rsidRPr="00DE78D1">
        <w:t xml:space="preserve"> проведении образовательного процесса возложить ответственность по кабинетам: физика-Крупская Г.М., химия –Яшкина А.А. , трудовое обучение – </w:t>
      </w:r>
      <w:proofErr w:type="spellStart"/>
      <w:r w:rsidRPr="00DE78D1">
        <w:t>Бархатова</w:t>
      </w:r>
      <w:proofErr w:type="spellEnd"/>
      <w:r w:rsidRPr="00DE78D1">
        <w:t xml:space="preserve"> Л.С.  физическая культура – Ежова О.С., ОБЖ – </w:t>
      </w:r>
      <w:proofErr w:type="spellStart"/>
      <w:r w:rsidRPr="00DE78D1">
        <w:t>Бархатова</w:t>
      </w:r>
      <w:proofErr w:type="spellEnd"/>
      <w:r w:rsidRPr="00DE78D1">
        <w:t xml:space="preserve"> Л.С.</w:t>
      </w:r>
    </w:p>
    <w:p w:rsidR="00DE78D1" w:rsidRPr="00DE78D1" w:rsidRDefault="00DE78D1" w:rsidP="00DE78D1">
      <w:pPr>
        <w:numPr>
          <w:ilvl w:val="0"/>
          <w:numId w:val="1"/>
        </w:numPr>
      </w:pPr>
      <w:proofErr w:type="gramStart"/>
      <w:r w:rsidRPr="00DE78D1">
        <w:t>Контроль за</w:t>
      </w:r>
      <w:proofErr w:type="gramEnd"/>
      <w:r w:rsidRPr="00DE78D1">
        <w:t xml:space="preserve"> выполнением приказа оставляю за собой.</w:t>
      </w:r>
    </w:p>
    <w:p w:rsidR="00DE78D1" w:rsidRPr="00B94C96" w:rsidRDefault="00B94C96" w:rsidP="00DE78D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ПРОТИВОПОЖАРНАЯ БЕЗОПАСНОСТЬ</w:t>
      </w:r>
    </w:p>
    <w:p w:rsidR="00186D29" w:rsidRDefault="00186D29" w:rsidP="00DE78D1"/>
    <w:p w:rsidR="00186D29" w:rsidRPr="00186D29" w:rsidRDefault="00186D29" w:rsidP="00186D29">
      <w:r w:rsidRPr="00186D29">
        <w:rPr>
          <w:b/>
        </w:rPr>
        <w:t>Приказ</w:t>
      </w:r>
    </w:p>
    <w:p w:rsidR="00186D29" w:rsidRPr="00186D29" w:rsidRDefault="00186D29" w:rsidP="00186D29">
      <w:r>
        <w:t>от   30.08.2016 №152</w:t>
      </w:r>
    </w:p>
    <w:p w:rsidR="00186D29" w:rsidRPr="00186D29" w:rsidRDefault="00186D29" w:rsidP="00186D29">
      <w:r w:rsidRPr="00186D29">
        <w:t>По основной деятельности</w:t>
      </w:r>
    </w:p>
    <w:p w:rsidR="00186D29" w:rsidRPr="00186D29" w:rsidRDefault="00186D29" w:rsidP="00186D29">
      <w:r w:rsidRPr="00186D29">
        <w:t xml:space="preserve">об </w:t>
      </w:r>
      <w:r w:rsidRPr="00186D29">
        <w:rPr>
          <w:b/>
        </w:rPr>
        <w:t xml:space="preserve">  </w:t>
      </w:r>
      <w:r w:rsidRPr="00186D29">
        <w:t>установлении  противопожарного  режима</w:t>
      </w:r>
    </w:p>
    <w:p w:rsidR="00186D29" w:rsidRPr="00186D29" w:rsidRDefault="00186D29" w:rsidP="00186D29">
      <w:r w:rsidRPr="00186D29">
        <w:t xml:space="preserve">        В  целях  предотвращения  возникновения  пожара  и  поддержания  надлежащего  противопожарного  режима  в  2016/2017учебном  году</w:t>
      </w:r>
    </w:p>
    <w:p w:rsidR="00186D29" w:rsidRPr="00186D29" w:rsidRDefault="00186D29" w:rsidP="00186D29">
      <w:r w:rsidRPr="00186D29">
        <w:t>ПРИКАЗЫВАЮ:</w:t>
      </w:r>
    </w:p>
    <w:p w:rsidR="00186D29" w:rsidRPr="00186D29" w:rsidRDefault="00186D29" w:rsidP="00186D29"/>
    <w:p w:rsidR="00186D29" w:rsidRPr="00186D29" w:rsidRDefault="00186D29" w:rsidP="00186D29">
      <w:pPr>
        <w:numPr>
          <w:ilvl w:val="0"/>
          <w:numId w:val="2"/>
        </w:numPr>
      </w:pPr>
      <w:r w:rsidRPr="00186D29">
        <w:t>Запретить  курение  и  использование  открытого  огня  на  территории  и  в  помещениях.</w:t>
      </w:r>
    </w:p>
    <w:p w:rsidR="00186D29" w:rsidRPr="00186D29" w:rsidRDefault="00186D29" w:rsidP="00186D29">
      <w:pPr>
        <w:numPr>
          <w:ilvl w:val="0"/>
          <w:numId w:val="2"/>
        </w:numPr>
      </w:pPr>
      <w:r w:rsidRPr="00186D29">
        <w:t>Хранение  горючих  материалов, изделий  и  т.д.  допускается  только  в  приспособленных  складских  помещениях. Не  должны  загромождаться  эвакуационные  проходы  к  коридорам, лестничным  клеткам  и  другим  путям  эвакуации.</w:t>
      </w:r>
    </w:p>
    <w:p w:rsidR="00186D29" w:rsidRPr="00186D29" w:rsidRDefault="00186D29" w:rsidP="00186D29">
      <w:pPr>
        <w:numPr>
          <w:ilvl w:val="0"/>
          <w:numId w:val="2"/>
        </w:numPr>
      </w:pPr>
      <w:r w:rsidRPr="00186D29">
        <w:t>Уборку  горючих  отходов  и  пыли  проводить  в  течение  рабочего  дня  по  мере  накопления. В  конце  рабочего  дня  все  горючие  отходы  должны  быть  убраны.</w:t>
      </w:r>
    </w:p>
    <w:p w:rsidR="00186D29" w:rsidRPr="00186D29" w:rsidRDefault="00186D29" w:rsidP="00186D29">
      <w:pPr>
        <w:numPr>
          <w:ilvl w:val="0"/>
          <w:numId w:val="2"/>
        </w:numPr>
      </w:pPr>
      <w:r w:rsidRPr="00186D29">
        <w:t>Электроустановки  и  бытовые  электроприборы  в  помещениях, в  которых  по   окончании  рабочего  времени  отсутствует  дежурный  персонал, должны  быть  обесточены. Под  напряжением  должны  оставаться  дежурное  освещение, установки  пожаротушения  и  противопожарного  водоснабжения, пожарная  и  охранно-пожарная  сигнализация. Другие  электроустановки  и  электротехнические  изделия  могут  оставаться  под  напряжением, если  это  обусловлено  их  функциональным  назначением  и  (или)  предусмотрено  требованиями  инструкции  по  эксплуатации.</w:t>
      </w:r>
    </w:p>
    <w:p w:rsidR="00186D29" w:rsidRPr="00186D29" w:rsidRDefault="00186D29" w:rsidP="00186D29">
      <w:pPr>
        <w:numPr>
          <w:ilvl w:val="0"/>
          <w:numId w:val="2"/>
        </w:numPr>
      </w:pPr>
      <w:r w:rsidRPr="00186D29">
        <w:t>Все  огневые  работы  должны  проводиться  после  уведомления  директора  или  лица  его  замещающего  с   последующим  обязательным  оформлением  наряда-допуска. К  проведению  работ  привлекать  только  квалифицированных  специалистов. Места  проведения  огневых  работ  следует  обеспечивать  первичными  средствами  пожаротушения. С  целью  исключения  попадания  раскалённых  частиц  металла  в  смежные  помещения, соседние  этажи  и  т.п.  все  смотровые, технологические  и  другие  люки, вентиляционные, монтажные  и  другие  проёмы  (отверстия)  в  перекрытиях, стенах  и  перегородках  помещений, где  проводятся  огневые  работы, должны  быть  закрыты  негорючими  материалами. Место  проведения  огневых  работ  должно  быть  очищено  от  горючих  веществ  и  материалов.</w:t>
      </w:r>
    </w:p>
    <w:p w:rsidR="00182D45" w:rsidRDefault="00186D29" w:rsidP="00186D29">
      <w:pPr>
        <w:numPr>
          <w:ilvl w:val="0"/>
          <w:numId w:val="2"/>
        </w:numPr>
      </w:pPr>
      <w:r w:rsidRPr="00186D29">
        <w:t xml:space="preserve">Лица,  допустившие  нарушения  требований  пожарной  безопасности  и  настоящего  приказа, будут  привлечены  к   ответственности.    </w:t>
      </w:r>
    </w:p>
    <w:p w:rsidR="00182D45" w:rsidRDefault="00182D45" w:rsidP="00182D45">
      <w:pPr>
        <w:ind w:left="720"/>
      </w:pPr>
    </w:p>
    <w:p w:rsidR="00182D45" w:rsidRDefault="00182D45" w:rsidP="00182D45">
      <w:pPr>
        <w:ind w:left="720"/>
      </w:pPr>
    </w:p>
    <w:p w:rsidR="00182D45" w:rsidRPr="00182D45" w:rsidRDefault="00186D29" w:rsidP="00182D45">
      <w:pPr>
        <w:ind w:left="720"/>
      </w:pPr>
      <w:r w:rsidRPr="00186D29">
        <w:t xml:space="preserve">  </w:t>
      </w:r>
      <w:r w:rsidR="00182D45">
        <w:t xml:space="preserve">                                                     </w:t>
      </w:r>
      <w:r w:rsidR="00182D45" w:rsidRPr="00182D45">
        <w:t>ДЕКЛАРАЦИЯ</w:t>
      </w:r>
    </w:p>
    <w:p w:rsidR="00182D45" w:rsidRPr="00182D45" w:rsidRDefault="00182D45" w:rsidP="00182D45">
      <w:pPr>
        <w:ind w:left="720"/>
      </w:pPr>
      <w:r>
        <w:t xml:space="preserve">                                        </w:t>
      </w:r>
      <w:r w:rsidRPr="00182D45">
        <w:t>ПОЖАРНОЙ БЕЗОПАСНОСТИ</w:t>
      </w:r>
    </w:p>
    <w:p w:rsidR="00182D45" w:rsidRPr="00182D45" w:rsidRDefault="00182D45" w:rsidP="00182D45">
      <w:pPr>
        <w:ind w:left="720"/>
      </w:pPr>
    </w:p>
    <w:p w:rsidR="00182D45" w:rsidRPr="00182D45" w:rsidRDefault="00182D45" w:rsidP="00182D45">
      <w:pPr>
        <w:ind w:left="720"/>
        <w:rPr>
          <w:u w:val="single"/>
        </w:rPr>
      </w:pPr>
      <w:r w:rsidRPr="00182D45">
        <w:t xml:space="preserve">Настоящая декларация составлена в отношении </w:t>
      </w:r>
      <w:r w:rsidRPr="00182D45">
        <w:rPr>
          <w:u w:val="single"/>
        </w:rPr>
        <w:t xml:space="preserve">Муниципального казенного образовательного учреждения «Рябовская основная </w:t>
      </w:r>
      <w:proofErr w:type="spellStart"/>
      <w:r w:rsidRPr="00182D45">
        <w:rPr>
          <w:u w:val="single"/>
        </w:rPr>
        <w:t>общобразовательная</w:t>
      </w:r>
      <w:proofErr w:type="spellEnd"/>
      <w:r w:rsidRPr="00182D45">
        <w:rPr>
          <w:u w:val="single"/>
        </w:rPr>
        <w:t xml:space="preserve"> школа» </w:t>
      </w:r>
    </w:p>
    <w:p w:rsidR="00182D45" w:rsidRPr="00182D45" w:rsidRDefault="00182D45" w:rsidP="00182D45">
      <w:pPr>
        <w:ind w:left="720"/>
      </w:pPr>
      <w:r w:rsidRPr="00182D45">
        <w:rPr>
          <w:u w:val="single"/>
        </w:rPr>
        <w:t>______________________________________________________________</w:t>
      </w:r>
    </w:p>
    <w:p w:rsidR="00182D45" w:rsidRPr="00182D45" w:rsidRDefault="00182D45" w:rsidP="00182D45">
      <w:pPr>
        <w:ind w:left="720"/>
        <w:rPr>
          <w:u w:val="single"/>
        </w:rPr>
      </w:pPr>
      <w:r w:rsidRPr="00182D45">
        <w:t>Основной государственный регистрационный номер записи о государственной регистрации юридического лица 1034701893038</w:t>
      </w:r>
      <w:r w:rsidRPr="00182D45">
        <w:rPr>
          <w:u w:val="single"/>
        </w:rPr>
        <w:t>_____________________________</w:t>
      </w:r>
    </w:p>
    <w:p w:rsidR="00182D45" w:rsidRPr="00182D45" w:rsidRDefault="00182D45" w:rsidP="00182D45">
      <w:pPr>
        <w:ind w:left="720"/>
        <w:rPr>
          <w:u w:val="single"/>
        </w:rPr>
      </w:pPr>
    </w:p>
    <w:p w:rsidR="00182D45" w:rsidRPr="00182D45" w:rsidRDefault="00182D45" w:rsidP="00182D45">
      <w:pPr>
        <w:ind w:left="720"/>
        <w:rPr>
          <w:u w:val="single"/>
        </w:rPr>
      </w:pPr>
      <w:r w:rsidRPr="00182D45">
        <w:t>Идентификационный номер налогоплательщика</w:t>
      </w:r>
      <w:r w:rsidRPr="00182D45">
        <w:rPr>
          <w:u w:val="single"/>
        </w:rPr>
        <w:t xml:space="preserve"> 4716014361____________________</w:t>
      </w:r>
    </w:p>
    <w:p w:rsidR="00182D45" w:rsidRPr="00182D45" w:rsidRDefault="00182D45" w:rsidP="00182D45">
      <w:pPr>
        <w:ind w:left="720"/>
        <w:rPr>
          <w:u w:val="single"/>
        </w:rPr>
      </w:pPr>
    </w:p>
    <w:p w:rsidR="00182D45" w:rsidRPr="00182D45" w:rsidRDefault="00182D45" w:rsidP="00182D45">
      <w:pPr>
        <w:ind w:left="720"/>
        <w:rPr>
          <w:u w:val="single"/>
        </w:rPr>
      </w:pPr>
      <w:r w:rsidRPr="00182D45">
        <w:t xml:space="preserve">Место нахождения объекта защиты </w:t>
      </w:r>
      <w:r w:rsidRPr="00182D45">
        <w:rPr>
          <w:u w:val="single"/>
        </w:rPr>
        <w:t xml:space="preserve">187040, Ленинградская область, </w:t>
      </w:r>
      <w:proofErr w:type="spellStart"/>
      <w:r w:rsidRPr="00182D45">
        <w:rPr>
          <w:u w:val="single"/>
        </w:rPr>
        <w:t>Тосненский</w:t>
      </w:r>
      <w:proofErr w:type="spellEnd"/>
      <w:r w:rsidRPr="00182D45">
        <w:rPr>
          <w:u w:val="single"/>
        </w:rPr>
        <w:t xml:space="preserve"> район, </w:t>
      </w:r>
      <w:proofErr w:type="spellStart"/>
      <w:r w:rsidRPr="00182D45">
        <w:rPr>
          <w:u w:val="single"/>
        </w:rPr>
        <w:t>г.п</w:t>
      </w:r>
      <w:proofErr w:type="gramStart"/>
      <w:r w:rsidRPr="00182D45">
        <w:rPr>
          <w:u w:val="single"/>
        </w:rPr>
        <w:t>.Р</w:t>
      </w:r>
      <w:proofErr w:type="gramEnd"/>
      <w:r w:rsidRPr="00182D45">
        <w:rPr>
          <w:u w:val="single"/>
        </w:rPr>
        <w:t>ябово</w:t>
      </w:r>
      <w:proofErr w:type="spellEnd"/>
      <w:r w:rsidRPr="00182D45">
        <w:rPr>
          <w:u w:val="single"/>
        </w:rPr>
        <w:t>, улица Новая, д.9</w:t>
      </w:r>
    </w:p>
    <w:p w:rsidR="00182D45" w:rsidRPr="00182D45" w:rsidRDefault="00182D45" w:rsidP="00182D45">
      <w:pPr>
        <w:ind w:left="720"/>
        <w:rPr>
          <w:u w:val="single"/>
        </w:rPr>
      </w:pPr>
    </w:p>
    <w:p w:rsidR="00182D45" w:rsidRPr="00182D45" w:rsidRDefault="00182D45" w:rsidP="00182D45">
      <w:pPr>
        <w:ind w:left="720"/>
        <w:rPr>
          <w:u w:val="single"/>
        </w:rPr>
      </w:pPr>
      <w:r w:rsidRPr="00182D45">
        <w:t xml:space="preserve">Почтовый и электронный адреса, телефон, факс юридического лица и объекта защиты </w:t>
      </w:r>
    </w:p>
    <w:p w:rsidR="00182D45" w:rsidRPr="00182D45" w:rsidRDefault="00182D45" w:rsidP="00182D45">
      <w:pPr>
        <w:ind w:left="720"/>
        <w:rPr>
          <w:u w:val="single"/>
        </w:rPr>
      </w:pPr>
      <w:r w:rsidRPr="00182D45">
        <w:rPr>
          <w:u w:val="single"/>
        </w:rPr>
        <w:t xml:space="preserve">187040, Ленинградская область, </w:t>
      </w:r>
      <w:proofErr w:type="spellStart"/>
      <w:r w:rsidRPr="00182D45">
        <w:rPr>
          <w:u w:val="single"/>
        </w:rPr>
        <w:t>Тосненский</w:t>
      </w:r>
      <w:proofErr w:type="spellEnd"/>
      <w:r w:rsidRPr="00182D45">
        <w:rPr>
          <w:u w:val="single"/>
        </w:rPr>
        <w:t xml:space="preserve"> район, </w:t>
      </w:r>
      <w:proofErr w:type="spellStart"/>
      <w:r w:rsidRPr="00182D45">
        <w:rPr>
          <w:u w:val="single"/>
        </w:rPr>
        <w:t>г.п</w:t>
      </w:r>
      <w:proofErr w:type="gramStart"/>
      <w:r w:rsidRPr="00182D45">
        <w:rPr>
          <w:u w:val="single"/>
        </w:rPr>
        <w:t>.Р</w:t>
      </w:r>
      <w:proofErr w:type="gramEnd"/>
      <w:r w:rsidRPr="00182D45">
        <w:rPr>
          <w:u w:val="single"/>
        </w:rPr>
        <w:t>ябово</w:t>
      </w:r>
      <w:proofErr w:type="spellEnd"/>
      <w:r w:rsidRPr="00182D45">
        <w:rPr>
          <w:u w:val="single"/>
        </w:rPr>
        <w:t>, улица Новая, д.9, тел. 8(81361)79241,</w:t>
      </w:r>
      <w:proofErr w:type="spellStart"/>
      <w:r w:rsidRPr="00182D45">
        <w:rPr>
          <w:u w:val="single"/>
          <w:lang w:val="en-US"/>
        </w:rPr>
        <w:t>ryabovo</w:t>
      </w:r>
      <w:proofErr w:type="spellEnd"/>
      <w:r w:rsidRPr="00182D45">
        <w:rPr>
          <w:u w:val="single"/>
        </w:rPr>
        <w:t>@</w:t>
      </w:r>
      <w:proofErr w:type="spellStart"/>
      <w:r w:rsidRPr="00182D45">
        <w:rPr>
          <w:u w:val="single"/>
          <w:lang w:val="en-US"/>
        </w:rPr>
        <w:t>tsn</w:t>
      </w:r>
      <w:proofErr w:type="spellEnd"/>
      <w:r w:rsidRPr="00182D45">
        <w:rPr>
          <w:u w:val="single"/>
        </w:rPr>
        <w:t>.</w:t>
      </w:r>
      <w:proofErr w:type="spellStart"/>
      <w:r w:rsidRPr="00182D45">
        <w:rPr>
          <w:u w:val="single"/>
          <w:lang w:val="en-US"/>
        </w:rPr>
        <w:t>lokos</w:t>
      </w:r>
      <w:proofErr w:type="spellEnd"/>
      <w:r w:rsidRPr="00182D45">
        <w:rPr>
          <w:u w:val="single"/>
        </w:rPr>
        <w:t>.</w:t>
      </w:r>
      <w:r w:rsidRPr="00182D45">
        <w:rPr>
          <w:u w:val="single"/>
          <w:lang w:val="en-US"/>
        </w:rPr>
        <w:t>net</w:t>
      </w:r>
    </w:p>
    <w:p w:rsidR="00182D45" w:rsidRPr="00182D45" w:rsidRDefault="00182D45" w:rsidP="00182D45">
      <w:pPr>
        <w:ind w:left="720"/>
        <w:rPr>
          <w:u w:val="single"/>
        </w:rPr>
      </w:pPr>
    </w:p>
    <w:p w:rsidR="00182D45" w:rsidRPr="00182D45" w:rsidRDefault="00182D45" w:rsidP="00182D45">
      <w:pPr>
        <w:ind w:left="720"/>
        <w:rPr>
          <w:u w:val="single"/>
        </w:rPr>
      </w:pPr>
      <w:r w:rsidRPr="00182D45">
        <w:rPr>
          <w:u w:val="single"/>
        </w:rPr>
        <w:t xml:space="preserve">Руководитель – </w:t>
      </w:r>
      <w:proofErr w:type="spellStart"/>
      <w:r w:rsidRPr="00182D45">
        <w:rPr>
          <w:u w:val="single"/>
        </w:rPr>
        <w:t>и.о</w:t>
      </w:r>
      <w:proofErr w:type="gramStart"/>
      <w:r w:rsidRPr="00182D45">
        <w:rPr>
          <w:u w:val="single"/>
        </w:rPr>
        <w:t>.д</w:t>
      </w:r>
      <w:proofErr w:type="gramEnd"/>
      <w:r w:rsidRPr="00182D45">
        <w:rPr>
          <w:u w:val="single"/>
        </w:rPr>
        <w:t>иректор</w:t>
      </w:r>
      <w:proofErr w:type="spellEnd"/>
      <w:r w:rsidRPr="00182D45">
        <w:rPr>
          <w:u w:val="single"/>
        </w:rPr>
        <w:t xml:space="preserve"> МКОУ «Рябовская ООШ» - Соловьев Андрей Юрьевич </w:t>
      </w:r>
    </w:p>
    <w:p w:rsidR="00182D45" w:rsidRPr="00182D45" w:rsidRDefault="00182D45" w:rsidP="00182D45">
      <w:pPr>
        <w:ind w:left="720"/>
        <w:rPr>
          <w:u w:val="single"/>
        </w:rPr>
      </w:pPr>
    </w:p>
    <w:p w:rsidR="00182D45" w:rsidRPr="00182D45" w:rsidRDefault="00182D45" w:rsidP="00182D45">
      <w:r>
        <w:t xml:space="preserve">         </w:t>
      </w:r>
      <w:r w:rsidRPr="00182D45">
        <w:t xml:space="preserve">Декларация разработана на основании требований следующих нормативно-правовых </w:t>
      </w:r>
      <w:proofErr w:type="gramStart"/>
      <w:r w:rsidRPr="00182D45">
        <w:t>до</w:t>
      </w:r>
      <w:r w:rsidRPr="00182D45">
        <w:softHyphen/>
      </w:r>
      <w:r>
        <w:t xml:space="preserve"> </w:t>
      </w:r>
      <w:r w:rsidRPr="00182D45">
        <w:t>кументов</w:t>
      </w:r>
      <w:proofErr w:type="gramEnd"/>
      <w:r w:rsidRPr="00182D45">
        <w:t>:</w:t>
      </w:r>
    </w:p>
    <w:p w:rsidR="00182D45" w:rsidRPr="00182D45" w:rsidRDefault="00182D45" w:rsidP="00182D45">
      <w:pPr>
        <w:numPr>
          <w:ilvl w:val="0"/>
          <w:numId w:val="3"/>
        </w:numPr>
        <w:tabs>
          <w:tab w:val="clear" w:pos="720"/>
          <w:tab w:val="num" w:pos="350"/>
        </w:tabs>
      </w:pPr>
      <w:r w:rsidRPr="00182D45">
        <w:t>Федеральный закон от 22 июля 2008 года N 123-ФЗ «Технический регламент о требовани</w:t>
      </w:r>
      <w:r w:rsidRPr="00182D45">
        <w:softHyphen/>
        <w:t>ях пожарной безопасности».</w:t>
      </w:r>
    </w:p>
    <w:p w:rsidR="00182D45" w:rsidRPr="00182D45" w:rsidRDefault="00182D45" w:rsidP="00182D45">
      <w:pPr>
        <w:numPr>
          <w:ilvl w:val="0"/>
          <w:numId w:val="3"/>
        </w:numPr>
        <w:tabs>
          <w:tab w:val="clear" w:pos="720"/>
          <w:tab w:val="num" w:pos="350"/>
        </w:tabs>
      </w:pPr>
      <w:r w:rsidRPr="00182D45">
        <w:t>Приказ МЧС России от 24 февраля 2009 г. N 91 «Об утверждении формы и порядка регистрации декларации пожарной безопасности» (зарегистрирован в Минюсте РФ 23 марта 2009 г. Регистрационный N 13577).</w:t>
      </w:r>
    </w:p>
    <w:p w:rsidR="00182D45" w:rsidRPr="00182D45" w:rsidRDefault="00182D45" w:rsidP="00182D45">
      <w:pPr>
        <w:numPr>
          <w:ilvl w:val="0"/>
          <w:numId w:val="3"/>
        </w:numPr>
        <w:tabs>
          <w:tab w:val="clear" w:pos="720"/>
          <w:tab w:val="num" w:pos="350"/>
        </w:tabs>
        <w:rPr>
          <w:b/>
        </w:rPr>
      </w:pPr>
      <w:r w:rsidRPr="00182D45">
        <w:t>Приказ МЧС России  от 26.03.2010 г. №135 «О внесении изменений в Приказ МЧС России от 24.02.2009 г. от №91».</w:t>
      </w:r>
    </w:p>
    <w:p w:rsidR="00182D45" w:rsidRPr="00182D45" w:rsidRDefault="00182D45" w:rsidP="00182D45">
      <w:pPr>
        <w:ind w:left="720"/>
        <w:rPr>
          <w:b/>
        </w:rPr>
      </w:pPr>
    </w:p>
    <w:p w:rsidR="00182D45" w:rsidRPr="00182D45" w:rsidRDefault="00182D45" w:rsidP="00182D45">
      <w:pPr>
        <w:ind w:left="720"/>
        <w:rPr>
          <w:b/>
        </w:rPr>
      </w:pPr>
    </w:p>
    <w:p w:rsidR="00182D45" w:rsidRPr="00182D45" w:rsidRDefault="00182D45" w:rsidP="00182D45">
      <w:pPr>
        <w:ind w:left="720"/>
        <w:rPr>
          <w:b/>
        </w:rPr>
      </w:pPr>
    </w:p>
    <w:p w:rsidR="00182D45" w:rsidRPr="00182D45" w:rsidRDefault="00182D45" w:rsidP="00182D45">
      <w:pPr>
        <w:ind w:left="720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08"/>
        <w:gridCol w:w="8573"/>
      </w:tblGrid>
      <w:tr w:rsidR="00182D45" w:rsidRPr="00182D45" w:rsidTr="00182D4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rPr>
                <w:b/>
              </w:rPr>
              <w:t xml:space="preserve">№ </w:t>
            </w:r>
            <w:proofErr w:type="gramStart"/>
            <w:r w:rsidRPr="00182D45">
              <w:rPr>
                <w:b/>
              </w:rPr>
              <w:t>п</w:t>
            </w:r>
            <w:proofErr w:type="gramEnd"/>
            <w:r w:rsidRPr="00182D45">
              <w:rPr>
                <w:b/>
              </w:rPr>
              <w:t>/п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>Наименование раздела</w:t>
            </w:r>
          </w:p>
        </w:tc>
      </w:tr>
      <w:tr w:rsidR="00182D45" w:rsidRPr="00182D45" w:rsidTr="00182D4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rPr>
                <w:b/>
              </w:rPr>
              <w:t>1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>2</w:t>
            </w:r>
          </w:p>
        </w:tc>
      </w:tr>
      <w:tr w:rsidR="00182D45" w:rsidRPr="00182D45" w:rsidTr="00182D4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45" w:rsidRPr="00182D45" w:rsidRDefault="00182D45" w:rsidP="00182D45">
            <w:pPr>
              <w:ind w:left="720"/>
              <w:rPr>
                <w:b/>
              </w:rPr>
            </w:pPr>
          </w:p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  <w:r w:rsidRPr="00182D45">
              <w:rPr>
                <w:b/>
              </w:rPr>
              <w:t>I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rPr>
                <w:b/>
                <w:u w:val="single"/>
              </w:rPr>
              <w:t>Оценка пожарного риска, обеспеченного на объекте защиты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</w:p>
          <w:p w:rsidR="00182D45" w:rsidRPr="00182D45" w:rsidRDefault="00182D45" w:rsidP="00182D45">
            <w:pPr>
              <w:ind w:left="720"/>
            </w:pPr>
            <w:r w:rsidRPr="00182D45">
              <w:t xml:space="preserve">Оценка пожарного риска на объекте защиты не проводилась, так как объект действовал до дня вступления в силу Федерального закона  от 22 июля 2008 г. </w:t>
            </w:r>
          </w:p>
          <w:p w:rsidR="00182D45" w:rsidRPr="00182D45" w:rsidRDefault="00182D45" w:rsidP="00182D45">
            <w:pPr>
              <w:ind w:left="720"/>
            </w:pPr>
            <w:proofErr w:type="gramStart"/>
            <w:r w:rsidRPr="00182D45">
              <w:t>№ 123-ФЗ "Технический рег</w:t>
            </w:r>
            <w:r w:rsidRPr="00182D45">
              <w:softHyphen/>
              <w:t>ламент о требованиях пожарной безопасности" (в соответствии с Приказом МЧС России  от 26.03.2010 г. №135 «О внесении изменений в Приказ МЧС России от 24.02.2009 г. от №91 «Об утверждении формы и порядка регистрации декларации пожарной безопасности».</w:t>
            </w:r>
            <w:proofErr w:type="gramEnd"/>
          </w:p>
        </w:tc>
      </w:tr>
      <w:tr w:rsidR="00182D45" w:rsidRPr="00182D45" w:rsidTr="00182D4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45" w:rsidRPr="00182D45" w:rsidRDefault="00182D45" w:rsidP="00182D45">
            <w:pPr>
              <w:ind w:left="720"/>
              <w:rPr>
                <w:b/>
              </w:rPr>
            </w:pPr>
          </w:p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  <w:r w:rsidRPr="00182D45">
              <w:rPr>
                <w:b/>
              </w:rPr>
              <w:t>II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</w:p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  <w:r w:rsidRPr="00182D45">
              <w:rPr>
                <w:b/>
                <w:u w:val="single"/>
              </w:rPr>
              <w:t>Оценка возможного ущерба имуществу третьих лиц от пожара</w:t>
            </w:r>
          </w:p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Возможный ущерб имуществу третьих лиц от пожара не оценивается в связи с отсутствием арендных и имущественных отношений  с третьими лицами.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</w:p>
        </w:tc>
      </w:tr>
      <w:tr w:rsidR="00182D45" w:rsidRPr="00182D45" w:rsidTr="00182D45">
        <w:trPr>
          <w:trHeight w:val="466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D45" w:rsidRPr="00182D45" w:rsidRDefault="00182D45" w:rsidP="00182D45">
            <w:pPr>
              <w:ind w:left="720"/>
              <w:rPr>
                <w:b/>
              </w:rPr>
            </w:pPr>
          </w:p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  <w:r w:rsidRPr="00182D45">
              <w:rPr>
                <w:b/>
              </w:rPr>
              <w:t>II</w:t>
            </w:r>
            <w:r w:rsidRPr="00182D45">
              <w:rPr>
                <w:b/>
                <w:lang w:val="en-US"/>
              </w:rPr>
              <w:t>I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</w:p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  <w:r w:rsidRPr="00182D45">
              <w:rPr>
                <w:b/>
                <w:u w:val="single"/>
              </w:rPr>
              <w:t>Перечень федеральных законов о технических регламентах и нормативных документов по пожарной безопасности, выполнение которых обеспечивается на объекте защиты</w:t>
            </w:r>
          </w:p>
          <w:p w:rsidR="00182D45" w:rsidRPr="00182D45" w:rsidRDefault="00182D45" w:rsidP="00182D45">
            <w:pPr>
              <w:ind w:left="720"/>
              <w:rPr>
                <w:b/>
                <w:u w:val="single"/>
              </w:rPr>
            </w:pP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       3.1. На объекте выполняются требования нормативных документов: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</w:t>
            </w:r>
            <w:r w:rsidRPr="00182D45">
              <w:tab/>
              <w:t>Федерального закона от 22 июля 2008 года N 123-ФЗ «</w:t>
            </w:r>
            <w:proofErr w:type="gramStart"/>
            <w:r w:rsidRPr="00182D45">
              <w:t>Технический</w:t>
            </w:r>
            <w:proofErr w:type="gramEnd"/>
            <w:r w:rsidRPr="00182D45">
              <w:t xml:space="preserve"> 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регламент о требованиях пожарной безопасности»;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-  </w:t>
            </w:r>
            <w:hyperlink w:history="1">
              <w:r w:rsidRPr="00182D45">
                <w:rPr>
                  <w:rStyle w:val="a3"/>
                </w:rPr>
                <w:t>СНиП 21-01-97*</w:t>
              </w:r>
            </w:hyperlink>
            <w:r w:rsidRPr="00182D45">
              <w:t xml:space="preserve"> «Пожарная безопасность зданий и сооружений».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  </w:t>
            </w:r>
            <w:hyperlink w:history="1">
              <w:r w:rsidRPr="00182D45">
                <w:rPr>
                  <w:rStyle w:val="a3"/>
                </w:rPr>
                <w:t>СНиП 2.04.01-85*</w:t>
              </w:r>
            </w:hyperlink>
            <w:r w:rsidRPr="00182D45">
              <w:t xml:space="preserve"> «Внутренний водопровод и канализация зданий».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  </w:t>
            </w:r>
            <w:hyperlink w:history="1">
              <w:r w:rsidRPr="00182D45">
                <w:rPr>
                  <w:rStyle w:val="a3"/>
                </w:rPr>
                <w:t>СНиП 2.04.02-84*</w:t>
              </w:r>
            </w:hyperlink>
            <w:r w:rsidRPr="00182D45">
              <w:t xml:space="preserve"> «Водоснабжение. Наружные сети и сооружения».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  </w:t>
            </w:r>
            <w:hyperlink w:history="1">
              <w:r w:rsidRPr="00182D45">
                <w:rPr>
                  <w:rStyle w:val="a3"/>
                </w:rPr>
                <w:t>СНиП 41-01-2003</w:t>
              </w:r>
            </w:hyperlink>
            <w:r w:rsidRPr="00182D45">
              <w:t xml:space="preserve"> "Отопление, вентиляция и кондиционирование".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  СНиП 2.04.09-84 «Пожарная автоматика зданий и сооружений».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  </w:t>
            </w:r>
            <w:hyperlink w:history="1">
              <w:r w:rsidRPr="00182D45">
                <w:rPr>
                  <w:rStyle w:val="a3"/>
                </w:rPr>
                <w:t>СНиП 2.08.02-89*</w:t>
              </w:r>
            </w:hyperlink>
            <w:r w:rsidRPr="00182D45">
              <w:t xml:space="preserve"> «Общественные здания и сооружения».</w:t>
            </w:r>
            <w:r w:rsidRPr="00182D45">
              <w:br/>
              <w:t xml:space="preserve"> -  </w:t>
            </w:r>
            <w:hyperlink w:history="1">
              <w:r w:rsidRPr="00182D45">
                <w:rPr>
                  <w:rStyle w:val="a3"/>
                </w:rPr>
                <w:t>СНиП 3.05.06-85</w:t>
              </w:r>
            </w:hyperlink>
            <w:r w:rsidRPr="00182D45">
              <w:t xml:space="preserve"> «Электротехнические устройства».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  </w:t>
            </w:r>
            <w:hyperlink w:history="1">
              <w:r w:rsidRPr="00182D45">
                <w:rPr>
                  <w:rStyle w:val="a3"/>
                </w:rPr>
                <w:t>СНиП 41-01-2003</w:t>
              </w:r>
            </w:hyperlink>
            <w:r w:rsidRPr="00182D45">
              <w:t xml:space="preserve"> «Отопление, вентиляция и кондиционирование». 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  </w:t>
            </w:r>
            <w:hyperlink w:history="1">
              <w:r w:rsidRPr="00182D45">
                <w:rPr>
                  <w:rStyle w:val="a3"/>
                </w:rPr>
                <w:t>СНиП II-26-76</w:t>
              </w:r>
            </w:hyperlink>
            <w:r w:rsidRPr="00182D45">
              <w:t xml:space="preserve"> «Кровли».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 -  </w:t>
            </w:r>
            <w:hyperlink w:history="1">
              <w:r w:rsidRPr="00182D45">
                <w:rPr>
                  <w:rStyle w:val="a3"/>
                </w:rPr>
                <w:t xml:space="preserve">ГОСТ </w:t>
              </w:r>
              <w:proofErr w:type="gramStart"/>
              <w:r w:rsidRPr="00182D45">
                <w:rPr>
                  <w:rStyle w:val="a3"/>
                </w:rPr>
                <w:t>Р</w:t>
              </w:r>
              <w:proofErr w:type="gramEnd"/>
              <w:r w:rsidRPr="00182D45">
                <w:rPr>
                  <w:rStyle w:val="a3"/>
                </w:rPr>
                <w:t xml:space="preserve"> 12.2.143-2002</w:t>
              </w:r>
            </w:hyperlink>
            <w:r w:rsidRPr="00182D45">
              <w:t xml:space="preserve"> «Системы фотолюминесцентные эвакуационные. Элементы систем. Классификация. Общие технические требования. Методы контроля».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  -  </w:t>
            </w:r>
            <w:hyperlink w:history="1">
              <w:r w:rsidRPr="00182D45">
                <w:rPr>
                  <w:rStyle w:val="a3"/>
                </w:rPr>
                <w:t xml:space="preserve">ГОСТ </w:t>
              </w:r>
              <w:proofErr w:type="gramStart"/>
              <w:r w:rsidRPr="00182D45">
                <w:rPr>
                  <w:rStyle w:val="a3"/>
                </w:rPr>
                <w:t>Р</w:t>
              </w:r>
              <w:proofErr w:type="gramEnd"/>
              <w:r w:rsidRPr="00182D45">
                <w:rPr>
                  <w:rStyle w:val="a3"/>
                </w:rPr>
                <w:t xml:space="preserve"> 12.4.026-2001</w:t>
              </w:r>
            </w:hyperlink>
            <w:r w:rsidRPr="00182D45">
              <w:t xml:space="preserve"> «Цвета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</w:t>
            </w:r>
            <w:r w:rsidRPr="00182D45">
              <w:tab/>
              <w:t>СП 1.13130.2002 «Системы противопожарной защиты. Эвакуационные пути и вы</w:t>
            </w:r>
            <w:r w:rsidRPr="00182D45">
              <w:softHyphen/>
              <w:t>ходы», приказ МЧС России от 25.03.2009 № 171;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</w:t>
            </w:r>
            <w:r w:rsidRPr="00182D45">
              <w:tab/>
              <w:t>СП 2.13130.2009 «Системы противопожарной защиты. Обеспечение огнестойко</w:t>
            </w:r>
            <w:r w:rsidRPr="00182D45">
              <w:softHyphen/>
              <w:t>сти объектов защиты», приказ МЧС России от 25.03.2009 № 172;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</w:t>
            </w:r>
            <w:r w:rsidRPr="00182D45">
              <w:tab/>
              <w:t>СП 3.13130.2009 «Системы противопожарной защиты. Система оповещения и управления эвакуацией людей при пожаре. Требования пожарной безопасности», приказ МЧС России от 25.03.2009 № 173;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</w:t>
            </w:r>
            <w:r w:rsidRPr="00182D45">
              <w:tab/>
              <w:t>СП 4.13130.2009 «Системы противопожарной защиты. Ограничение распростра</w:t>
            </w:r>
            <w:r w:rsidRPr="00182D45">
              <w:softHyphen/>
              <w:t>нения пожара на объектах защиты. Требования к объемно-планировочным и конструк</w:t>
            </w:r>
            <w:r w:rsidRPr="00182D45">
              <w:softHyphen/>
              <w:t>тивным решениям», приказ МЧС России от 25.03.2009 № 174;</w:t>
            </w:r>
          </w:p>
          <w:p w:rsidR="00182D45" w:rsidRPr="00182D45" w:rsidRDefault="00182D45" w:rsidP="00182D45">
            <w:pPr>
              <w:ind w:left="720"/>
            </w:pPr>
            <w:r w:rsidRPr="00182D45">
              <w:lastRenderedPageBreak/>
              <w:t>-</w:t>
            </w:r>
            <w:r w:rsidRPr="00182D45">
              <w:tab/>
              <w:t>СП 5.13130.2009 «Системы противопожарной защиты. Установки пожарной сиг</w:t>
            </w:r>
            <w:r w:rsidRPr="00182D45">
              <w:softHyphen/>
              <w:t>нализации и пожаротушения автоматические. Нормы и правила проектирования», приказ МЧС России от 25.03.2009 № 175;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-СП 6.13130.2009 «Системы противопожарной защиты. Электрооборудование.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-    «Требования пожарной безопасности», приказ МЧС России от 25.03.2009 № 176;</w:t>
            </w:r>
          </w:p>
          <w:p w:rsidR="00182D45" w:rsidRPr="00182D45" w:rsidRDefault="00182D45" w:rsidP="00182D45">
            <w:pPr>
              <w:numPr>
                <w:ilvl w:val="0"/>
                <w:numId w:val="4"/>
              </w:numPr>
              <w:tabs>
                <w:tab w:val="clear" w:pos="708"/>
                <w:tab w:val="left" w:pos="715"/>
              </w:tabs>
            </w:pPr>
            <w:r w:rsidRPr="00182D45">
              <w:t>СП 7.13130.2009 «Отопление, вентиляция и кондиционирование, противопожар</w:t>
            </w:r>
            <w:r w:rsidRPr="00182D45">
              <w:softHyphen/>
              <w:t>ные требования», приказ МЧС России от 25.03.2009 № 177;</w:t>
            </w:r>
          </w:p>
          <w:p w:rsidR="00182D45" w:rsidRPr="00182D45" w:rsidRDefault="00182D45" w:rsidP="00182D45">
            <w:pPr>
              <w:numPr>
                <w:ilvl w:val="0"/>
                <w:numId w:val="4"/>
              </w:numPr>
              <w:tabs>
                <w:tab w:val="clear" w:pos="708"/>
                <w:tab w:val="left" w:pos="715"/>
              </w:tabs>
            </w:pPr>
            <w:r w:rsidRPr="00182D45">
              <w:t>СП 8.13130.2009 «Системы противопожарной защиты. Источники наружного про</w:t>
            </w:r>
            <w:r w:rsidRPr="00182D45">
              <w:softHyphen/>
              <w:t>тивопожарного водоснабжения. Требования пожарной безопасности», приказ МЧС Рос</w:t>
            </w:r>
            <w:r w:rsidRPr="00182D45">
              <w:softHyphen/>
              <w:t>сии от 25.03.2009 № 178;</w:t>
            </w:r>
          </w:p>
          <w:p w:rsidR="00182D45" w:rsidRPr="00182D45" w:rsidRDefault="00182D45" w:rsidP="00182D45">
            <w:pPr>
              <w:numPr>
                <w:ilvl w:val="0"/>
                <w:numId w:val="4"/>
              </w:numPr>
              <w:tabs>
                <w:tab w:val="clear" w:pos="708"/>
                <w:tab w:val="left" w:pos="715"/>
              </w:tabs>
            </w:pPr>
            <w:r w:rsidRPr="00182D45">
              <w:t>СП 9.13130.2009 «Техника пожарная. Огнетушители. Требования к эксплуатации», приказ МЧС России от 25.03.2009 № 179;</w:t>
            </w:r>
          </w:p>
          <w:p w:rsidR="00182D45" w:rsidRPr="00182D45" w:rsidRDefault="00182D45" w:rsidP="00182D45">
            <w:pPr>
              <w:numPr>
                <w:ilvl w:val="0"/>
                <w:numId w:val="4"/>
              </w:numPr>
              <w:tabs>
                <w:tab w:val="clear" w:pos="708"/>
                <w:tab w:val="left" w:pos="715"/>
              </w:tabs>
            </w:pPr>
            <w:r w:rsidRPr="00182D45">
              <w:t>СП 10.13130.2009 «Системы противопожарной защиты. Внутренний противопо</w:t>
            </w:r>
            <w:r w:rsidRPr="00182D45">
              <w:softHyphen/>
              <w:t>жарный водопровод. Требования пожарной безопасности», приказ МЧС России от 25.03.2009 № 180;</w:t>
            </w:r>
          </w:p>
          <w:p w:rsidR="00182D45" w:rsidRPr="00182D45" w:rsidRDefault="00182D45" w:rsidP="00182D45">
            <w:pPr>
              <w:numPr>
                <w:ilvl w:val="0"/>
                <w:numId w:val="4"/>
              </w:numPr>
              <w:tabs>
                <w:tab w:val="clear" w:pos="708"/>
                <w:tab w:val="left" w:pos="715"/>
              </w:tabs>
            </w:pPr>
            <w:r w:rsidRPr="00182D45">
              <w:t>СП 11.13130.2009 «Места дислокации подразделений пожарной охраны. Порядок и методика определения», приказ МЧС России от 25.03.2009 № 181;</w:t>
            </w:r>
          </w:p>
          <w:p w:rsidR="00182D45" w:rsidRPr="00182D45" w:rsidRDefault="00182D45" w:rsidP="00182D45">
            <w:pPr>
              <w:numPr>
                <w:ilvl w:val="0"/>
                <w:numId w:val="4"/>
              </w:numPr>
              <w:tabs>
                <w:tab w:val="clear" w:pos="708"/>
                <w:tab w:val="left" w:pos="715"/>
              </w:tabs>
            </w:pPr>
            <w:r w:rsidRPr="00182D45">
              <w:t>СП 12.13130.2009 «Определение категорий помещений, зданий и наружных уста</w:t>
            </w:r>
            <w:r w:rsidRPr="00182D45">
              <w:softHyphen/>
              <w:t>новок по взрывопожарной и пожарной опасности», приказ МЧС РФ от 25.03.2009 № 182;</w:t>
            </w:r>
          </w:p>
          <w:p w:rsidR="00182D45" w:rsidRPr="00182D45" w:rsidRDefault="00182D45" w:rsidP="00182D45">
            <w:pPr>
              <w:numPr>
                <w:ilvl w:val="0"/>
                <w:numId w:val="4"/>
              </w:numPr>
              <w:tabs>
                <w:tab w:val="clear" w:pos="708"/>
                <w:tab w:val="left" w:pos="715"/>
              </w:tabs>
              <w:rPr>
                <w:b/>
              </w:rPr>
            </w:pPr>
            <w:r w:rsidRPr="00182D45">
              <w:t>Правила пожарной безопасности в Российской Федерации (ППБ 01-03), утвержде</w:t>
            </w:r>
            <w:r w:rsidRPr="00182D45">
              <w:softHyphen/>
              <w:t>ны приказом МЧС России от 18 июня 2003 г. № 313.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     3.2. Характеристика здания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Здание 1963года постройки.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</w:t>
            </w:r>
            <w:r w:rsidRPr="00182D45">
              <w:t>Общая площадь  здания – 1418,5м²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Степень огнестойкости – </w:t>
            </w:r>
            <w:r w:rsidRPr="00182D45">
              <w:rPr>
                <w:lang w:val="en-US"/>
              </w:rPr>
              <w:t>II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Категория здания по функциональной пожарной опасности: - школа – Ф 4.1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Класс конструктивной пожарной опасности – </w:t>
            </w:r>
            <w:proofErr w:type="gramStart"/>
            <w:r w:rsidRPr="00182D45">
              <w:t>СО</w:t>
            </w:r>
            <w:proofErr w:type="gramEnd"/>
          </w:p>
          <w:p w:rsidR="00182D45" w:rsidRPr="00182D45" w:rsidRDefault="00182D45" w:rsidP="00182D45">
            <w:pPr>
              <w:ind w:left="720"/>
            </w:pPr>
            <w:r w:rsidRPr="00182D45">
              <w:t>Категорирование по пожарной опасности здания не требуется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Число этажей здания – 1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Высота здания – 7м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 xml:space="preserve">На 1-м этаже – учебные классы, кабинеты, спортивный зал, кухня, столовая на </w:t>
            </w:r>
            <w:r w:rsidRPr="00182D45">
              <w:lastRenderedPageBreak/>
              <w:t xml:space="preserve">38 посадочных мест, раздевалка, </w:t>
            </w:r>
            <w:proofErr w:type="spellStart"/>
            <w:r w:rsidRPr="00182D45">
              <w:t>электрощитовая</w:t>
            </w:r>
            <w:proofErr w:type="spellEnd"/>
            <w:r w:rsidRPr="00182D45">
              <w:t>, подсобные помещения.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rPr>
                <w:b/>
              </w:rPr>
              <w:t xml:space="preserve">   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Строительно-конструктивный тип здания. 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Фундамент – железобетонный.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Стены – кирпичные, перегородки – кирпичные, 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перекрытия – железобетонные,  кровля – битумно-рубероидная,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</w:t>
            </w:r>
            <w:r w:rsidRPr="00182D45">
              <w:t>Отделка потолков – побелка и навесные потолки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Отделка стен – штукатурка, водоэмульсионная краска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Оконные проемы –  стеклопластик и деревянные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rPr>
                <w:b/>
              </w:rPr>
              <w:t xml:space="preserve">    3.3. Оценка соответствия объекта защиты требованиям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rPr>
                <w:b/>
              </w:rPr>
              <w:t xml:space="preserve">           пожарной безопасности.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>3.3.1. Проезды и подъезды к зданию</w:t>
            </w:r>
            <w:r w:rsidRPr="00182D45">
              <w:t xml:space="preserve"> 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Подъезд пожарных автомобилей к зданию обеспечен с четырех сторон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соответствует п.1, п.3 ст.67 №123-ФЗ). Расстояние от края подъездов до стен здания соответствует требованиям п.6 статьи 67  №123-ФЗ – не менее 6 метров.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 Отсутствие в данной зоне ограждений, воздушных линий электропередачи и рядовой посадки деревьев позволяет беспрепятственно установить специальную пожарную технику для спасения людей и доступа пожарных подразделений в помещения школы.   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Противопожарные расстояния между объектом защиты и прилегающими  общественными и жилыми зданиями II степени огнестойкости   соответствуют требованиям статьи 69 табл.11  № 123-ФЗ.</w:t>
            </w:r>
          </w:p>
          <w:p w:rsidR="00182D45" w:rsidRPr="00182D45" w:rsidRDefault="00182D45" w:rsidP="00182D45">
            <w:pPr>
              <w:ind w:left="720"/>
            </w:pPr>
          </w:p>
          <w:p w:rsidR="00182D45" w:rsidRPr="00182D45" w:rsidRDefault="00182D45" w:rsidP="00182D45">
            <w:pPr>
              <w:ind w:left="720"/>
            </w:pPr>
            <w:r w:rsidRPr="00182D45">
              <w:t xml:space="preserve">  </w:t>
            </w:r>
            <w:r w:rsidRPr="00182D45">
              <w:rPr>
                <w:b/>
              </w:rPr>
              <w:t>3.3.2. Классификация по пожарной и взрывопожарной опасности.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Пожарная нагрузка в помещениях представляет собой: электронное оборудование, стеллажи, несгораемые изделия в сгораемой упаковке, инвентарь и др. материалы.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>3.3.3. Ограничение распространения пожара.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В здании применяются основные строительные конструкции с пределами огнестойкости и классами пожарной опасности, соответствующими степени огнестойкости здания и классу их конструктивной пожарной опасности.</w:t>
            </w:r>
          </w:p>
          <w:p w:rsidR="00182D45" w:rsidRPr="00182D45" w:rsidRDefault="00182D45" w:rsidP="00182D45">
            <w:pPr>
              <w:ind w:left="720"/>
            </w:pPr>
            <w:r w:rsidRPr="00182D45">
              <w:lastRenderedPageBreak/>
              <w:t>Применяются устройства аварийного отключения электрооборудования.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Имеются первичные средства пожаротушения, система автоматической пожарной сигнализации, система оповещения и управления эвакуацией людей при пожаре.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На объекте защиты предусмотрены конструктивные, объемно-планировочные и инженерно-технические решения, обеспечивающие в случае пожара: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 ограничение распространения опасных факторов пожара по помещениям;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</w:t>
            </w:r>
            <w:r w:rsidRPr="00182D45">
              <w:tab/>
              <w:t>возможность эвакуации людей наружу до наступления угрозы их жизни и здоро</w:t>
            </w:r>
            <w:r w:rsidRPr="00182D45">
              <w:softHyphen/>
              <w:t>вью вследствие воздействия опасных факторов пожара;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</w:t>
            </w:r>
            <w:r w:rsidRPr="00182D45">
              <w:tab/>
              <w:t>возможность спасения людей;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</w:t>
            </w:r>
            <w:r w:rsidRPr="00182D45">
              <w:tab/>
              <w:t>возможность доступа личного состава подразделений пожарной охраны и пода</w:t>
            </w:r>
            <w:r w:rsidRPr="00182D45">
              <w:softHyphen/>
              <w:t>чи средств пожаротушения к очагу пожара, а также проведения мероприятий по спасе</w:t>
            </w:r>
            <w:r w:rsidRPr="00182D45">
              <w:softHyphen/>
              <w:t>нию людей и материальных ценностей.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Соответствует требованиям СП 4.13130.2009 «Системы противопожарной защиты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   3.3.4. Эвакуационные пути и выходы.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Эвакуационные пути и выходы обеспечивают безопасную эвакуацию людей </w:t>
            </w:r>
            <w:proofErr w:type="gramStart"/>
            <w:r w:rsidRPr="00182D45">
              <w:t>в слу</w:t>
            </w:r>
            <w:r w:rsidRPr="00182D45">
              <w:softHyphen/>
              <w:t>чае возникновения пожара до наступления воздействия на них опасных факторов в соот</w:t>
            </w:r>
            <w:r w:rsidRPr="00182D45">
              <w:softHyphen/>
              <w:t>ветствии с требованиями</w:t>
            </w:r>
            <w:proofErr w:type="gramEnd"/>
            <w:r w:rsidRPr="00182D45">
              <w:t xml:space="preserve"> п.3 статьи 89 №123-ФЗ.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В организации имеется планы эвакуации, разработанный в соответствии с ГОСТ </w:t>
            </w:r>
            <w:proofErr w:type="gramStart"/>
            <w:r w:rsidRPr="00182D45">
              <w:t>Р</w:t>
            </w:r>
            <w:proofErr w:type="gramEnd"/>
            <w:r w:rsidRPr="00182D45">
              <w:t xml:space="preserve"> 12.4.143- 2002.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 Организация  обеспечена двумя самостоятельными эвакуационными выходами (соответствует п.9 ст.89 №123-ФЗ).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Высота горизонтальных участков путей эвакуации составляет в свету не менее 2 метров, ши</w:t>
            </w:r>
            <w:r w:rsidRPr="00182D45">
              <w:softHyphen/>
              <w:t>рина горизонтальных участков путей эвакуации более 1,3 метра (соответствует требова</w:t>
            </w:r>
            <w:r w:rsidRPr="00182D45">
              <w:softHyphen/>
              <w:t>ниям п. 4.3.3, 4.3.4 СП 1.13130.2009).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Двери эвакуационных выходов объекта защиты соответ</w:t>
            </w:r>
            <w:r w:rsidRPr="00182D45">
              <w:softHyphen/>
              <w:t>ствуют п. 4.2.5 СП 1.13130.2009 и открываются по направлению выхода из помещений (соот</w:t>
            </w:r>
            <w:r w:rsidRPr="00182D45">
              <w:softHyphen/>
              <w:t>ветствует требованиям п. 4.2.6 СП 1.13130.2009).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Расстояние по путям эвакуации от дверей наиболее удаленных помещений до выхо</w:t>
            </w:r>
            <w:r w:rsidRPr="00182D45">
              <w:softHyphen/>
              <w:t>да наружу не более 8 м. (соответствует требованиям п. 8.3.3 таб. 26      СП 1.13130.2009).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В полу на путях эвакуации перепады высот отсутствуют (соответствует требовани</w:t>
            </w:r>
            <w:r w:rsidRPr="00182D45">
              <w:softHyphen/>
              <w:t>ям п. 4.3.3 СП 1.13130.2009).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Отделочные материалы стен, потолка и покрытие полов на путях эвакуации выполнены в со</w:t>
            </w:r>
            <w:r w:rsidRPr="00182D45">
              <w:softHyphen/>
              <w:t xml:space="preserve">ответствии с требованием таб. 28 №123-ФЗ и п.4.3.2 СП </w:t>
            </w:r>
            <w:r w:rsidRPr="00182D45">
              <w:lastRenderedPageBreak/>
              <w:t>1.13130.2009 из негорючих и трудно-горючих материалов: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rPr>
                <w:b/>
              </w:rPr>
              <w:t xml:space="preserve">3.3.5. Системы обнаружения пожара, оповещения 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                  и управления эвакуацией.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В организации установлена система автоматиче</w:t>
            </w:r>
            <w:r w:rsidRPr="00182D45">
              <w:softHyphen/>
              <w:t>ской пожарной сигнализации и система оповещения и управления эвакуацией людей при пожаре в соответствии со ст.83, 103 №123-ФЗ;  п.9 табл. А</w:t>
            </w:r>
            <w:proofErr w:type="gramStart"/>
            <w:r w:rsidRPr="00182D45">
              <w:t>1</w:t>
            </w:r>
            <w:proofErr w:type="gramEnd"/>
            <w:r w:rsidRPr="00182D45">
              <w:t xml:space="preserve"> СП 5.13130.2009.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Расстояния между пожарными </w:t>
            </w:r>
            <w:proofErr w:type="spellStart"/>
            <w:r w:rsidRPr="00182D45">
              <w:t>извещателями</w:t>
            </w:r>
            <w:proofErr w:type="spellEnd"/>
            <w:r w:rsidRPr="00182D45">
              <w:t xml:space="preserve"> и от </w:t>
            </w:r>
            <w:proofErr w:type="spellStart"/>
            <w:r w:rsidRPr="00182D45">
              <w:t>извещателей</w:t>
            </w:r>
            <w:proofErr w:type="spellEnd"/>
            <w:r w:rsidRPr="00182D45">
              <w:t xml:space="preserve"> до стен защищаемых помещений предусмотрены таким образом, чтобы обеспечить своевременное обнаруже</w:t>
            </w:r>
            <w:r w:rsidRPr="00182D45">
              <w:softHyphen/>
              <w:t>ние пожара в любой точке помещений в соответствии с требованиями ст. 83 ч. 6 №123 -ФЗ и п. 13.4.1 табл. 13.3 СП 5.13130.2009.</w:t>
            </w:r>
          </w:p>
          <w:p w:rsidR="00182D45" w:rsidRPr="00182D45" w:rsidRDefault="00182D45" w:rsidP="00182D45">
            <w:pPr>
              <w:ind w:left="720"/>
            </w:pP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 Работа системы автоматиче</w:t>
            </w:r>
            <w:r w:rsidRPr="00182D45">
              <w:softHyphen/>
              <w:t>ской пожарной сигнализации и системы оповещения и управления эвакуацией людей при пожаре обеспечивается использованием следующего оборудования: проектировщик и монтаж оборудования-ООО «</w:t>
            </w:r>
            <w:proofErr w:type="spellStart"/>
            <w:r w:rsidRPr="00182D45">
              <w:t>ТехноВек</w:t>
            </w:r>
            <w:proofErr w:type="spellEnd"/>
            <w:r w:rsidRPr="00182D45">
              <w:t>»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Пожарная сигнализация: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ИП212-3СУ    -   79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ИП103-3-А2-1М — 3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ИПР-3СУМ  -          4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ИПДЛ-Д – </w:t>
            </w:r>
            <w:r w:rsidRPr="00182D45">
              <w:rPr>
                <w:lang w:val="en-US"/>
              </w:rPr>
              <w:t>II</w:t>
            </w:r>
            <w:r w:rsidRPr="00182D45">
              <w:t>/4р   -   2</w:t>
            </w:r>
          </w:p>
          <w:p w:rsidR="00182D45" w:rsidRPr="00182D45" w:rsidRDefault="00182D45" w:rsidP="00182D45">
            <w:pPr>
              <w:ind w:left="720"/>
            </w:pPr>
          </w:p>
          <w:p w:rsidR="00182D45" w:rsidRPr="00182D45" w:rsidRDefault="00182D45" w:rsidP="00182D45">
            <w:pPr>
              <w:ind w:left="720"/>
            </w:pPr>
            <w:r w:rsidRPr="00182D45">
              <w:t>СОУЭ: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ПКИ 1 «Иволга»  -  6</w:t>
            </w:r>
          </w:p>
          <w:p w:rsidR="00182D45" w:rsidRPr="00182D45" w:rsidRDefault="00182D45" w:rsidP="00182D45">
            <w:pPr>
              <w:ind w:left="720"/>
            </w:pPr>
            <w:r w:rsidRPr="00182D45">
              <w:t>«Молния-12»    -      4</w:t>
            </w:r>
          </w:p>
          <w:p w:rsidR="00182D45" w:rsidRPr="00182D45" w:rsidRDefault="00182D45" w:rsidP="00182D45">
            <w:pPr>
              <w:ind w:left="720"/>
            </w:pPr>
          </w:p>
          <w:p w:rsidR="00182D45" w:rsidRPr="00182D45" w:rsidRDefault="00182D45" w:rsidP="00182D45">
            <w:pPr>
              <w:ind w:left="720"/>
            </w:pPr>
            <w:r w:rsidRPr="00182D45">
              <w:t>Приемная станция: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Сигнал-20П      -       1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БРП-12             -        1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Регламентные работы по техническому обслуживанию и планово-предупредительному ремонту пожарной сигнализации, оповещения людей о пожаре и управления эвакуацией и выполняются специализированной организацией ООО «Локомотив», имеющих лицензию и договор.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</w:t>
            </w:r>
            <w:r w:rsidRPr="00182D45">
              <w:rPr>
                <w:b/>
              </w:rPr>
              <w:t xml:space="preserve">3.3.6. Средства коллективной защиты и средства индивидуальной   защиты </w:t>
            </w:r>
            <w:r w:rsidRPr="00182D45">
              <w:rPr>
                <w:b/>
              </w:rPr>
              <w:lastRenderedPageBreak/>
              <w:t>лю</w:t>
            </w:r>
            <w:r w:rsidRPr="00182D45">
              <w:rPr>
                <w:b/>
              </w:rPr>
              <w:softHyphen/>
              <w:t>дей от опасных факторов пожара.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Система коллективной защиты людей в здании соответствует </w:t>
            </w:r>
            <w:proofErr w:type="gramStart"/>
            <w:r w:rsidRPr="00182D45">
              <w:t>требованиям, предъявляемым к помещениям функционального на</w:t>
            </w:r>
            <w:r w:rsidRPr="00182D45">
              <w:softHyphen/>
              <w:t>значения Ф 4.3 и обеспечивает</w:t>
            </w:r>
            <w:proofErr w:type="gramEnd"/>
            <w:r w:rsidRPr="00182D45">
              <w:t xml:space="preserve"> их безопасность в течение всего времени необходимого для эвакуации людей в безопасную зону.</w:t>
            </w:r>
          </w:p>
          <w:p w:rsidR="00182D45" w:rsidRPr="00182D45" w:rsidRDefault="00182D45" w:rsidP="00182D45">
            <w:pPr>
              <w:ind w:left="720"/>
            </w:pPr>
          </w:p>
          <w:p w:rsidR="00182D45" w:rsidRPr="00182D45" w:rsidRDefault="00182D45" w:rsidP="00182D45">
            <w:pPr>
              <w:ind w:left="720"/>
            </w:pP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Безопасность людей при эвакуации обеспечена посредством объемно-планировочных и конструктивных решений принятых в здании, наличием автоматиче</w:t>
            </w:r>
            <w:r w:rsidRPr="00182D45">
              <w:softHyphen/>
              <w:t>ской пожарной сигнализации, первичных средств пожаротушения, проведением систематических противопожарных инструктажей персонала и тренировок по эвакуации.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>3.3.7. Отопление, вентиляция, кондиционирование.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Система водоснабжения централизованная от городской сети.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Отопление центральное, теплоноситель - вода (соответствует п.п.5.1,5.4СП 7.13130.2009).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 xml:space="preserve">Водоснабжение централизованное.  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       3.3.8. Автоматические установки пожаротушения.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>Помещения автомати</w:t>
            </w:r>
            <w:r w:rsidRPr="00182D45">
              <w:softHyphen/>
              <w:t>ческими устройствами пожаротушения не оборудуются (соответствует требованиям СП 5.13130.2009 табл. А</w:t>
            </w:r>
            <w:proofErr w:type="gramStart"/>
            <w:r w:rsidRPr="00182D45">
              <w:t>1</w:t>
            </w:r>
            <w:proofErr w:type="gramEnd"/>
            <w:r w:rsidRPr="00182D45">
              <w:t>, A3).</w:t>
            </w:r>
          </w:p>
          <w:p w:rsidR="00182D45" w:rsidRPr="00182D45" w:rsidRDefault="00182D45" w:rsidP="00182D45">
            <w:pPr>
              <w:numPr>
                <w:ilvl w:val="2"/>
                <w:numId w:val="3"/>
              </w:numPr>
            </w:pPr>
            <w:r w:rsidRPr="00182D45">
              <w:rPr>
                <w:b/>
              </w:rPr>
              <w:t xml:space="preserve"> Электроснабжение, электрооборудование.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Электроснабжение проводится от трансформаторной подстанции 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Разводка проводов электрических сетей 220</w:t>
            </w:r>
            <w:proofErr w:type="gramStart"/>
            <w:r w:rsidRPr="00182D45">
              <w:t xml:space="preserve"> В</w:t>
            </w:r>
            <w:proofErr w:type="gramEnd"/>
            <w:r w:rsidRPr="00182D45">
              <w:t xml:space="preserve"> выполнена от распределительного щи</w:t>
            </w:r>
            <w:r w:rsidRPr="00182D45">
              <w:softHyphen/>
              <w:t xml:space="preserve">та до помещений в каналах из негорючих материалов, соответствующих требованиям пожарной безопасности ст. 82 п.6 №123- ФЗ. 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  Освещение - люминесцентные лампы, лампы накаливания.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  Из электрооборудования имеется: электронное оборудование. 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 xml:space="preserve">Эксплуатация электрических сетей, электроустановок и электрооборудования, </w:t>
            </w:r>
            <w:proofErr w:type="gramStart"/>
            <w:r w:rsidRPr="00182D45">
              <w:t>контроль за</w:t>
            </w:r>
            <w:proofErr w:type="gramEnd"/>
            <w:r w:rsidRPr="00182D45">
              <w:t xml:space="preserve"> их техническим состоянием осуществляется в соответствии с требованиями нормативных документов по электроэнергетике специализированной организацией, пер</w:t>
            </w:r>
            <w:r w:rsidRPr="00182D45">
              <w:softHyphen/>
              <w:t xml:space="preserve">сонал которой аттестован Федеральной службой    </w:t>
            </w:r>
            <w:proofErr w:type="spellStart"/>
            <w:r w:rsidRPr="00182D45">
              <w:t>Ростехнадзора</w:t>
            </w:r>
            <w:proofErr w:type="spellEnd"/>
            <w:r w:rsidRPr="00182D45">
              <w:t>.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>3.3.10 Первичные средства пожаротушения.</w:t>
            </w:r>
          </w:p>
          <w:p w:rsidR="00182D45" w:rsidRPr="00182D45" w:rsidRDefault="00182D45" w:rsidP="00182D45">
            <w:pPr>
              <w:ind w:left="720"/>
            </w:pPr>
            <w:r w:rsidRPr="00182D45">
              <w:lastRenderedPageBreak/>
              <w:t xml:space="preserve"> Огнетушители равномерно размещены по помещениям.</w:t>
            </w:r>
          </w:p>
          <w:p w:rsidR="00182D45" w:rsidRPr="00182D45" w:rsidRDefault="00182D45" w:rsidP="00182D45">
            <w:pPr>
              <w:ind w:left="720"/>
            </w:pPr>
            <w:r w:rsidRPr="00182D45">
              <w:t>Внутренний противопожарный водопровод не предусматривается.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Содержание первичных средств пожаротушения соответствует предъявляемым требованиям: огнетушители промаркированы, заведен журнал учета наличия, проверки и состояния первичных средств пожаротушения в соответствии п. 108 ППБ 01-03. </w:t>
            </w:r>
          </w:p>
          <w:p w:rsidR="00182D45" w:rsidRPr="00182D45" w:rsidRDefault="00182D45" w:rsidP="00182D45">
            <w:pPr>
              <w:ind w:left="720"/>
            </w:pPr>
            <w:r w:rsidRPr="00182D45">
              <w:t>Распоряжением директора назначен ответственный за содержание первичных средств пожаротушения в исправном состоянии.</w:t>
            </w:r>
          </w:p>
          <w:p w:rsidR="00182D45" w:rsidRPr="00182D45" w:rsidRDefault="00182D45" w:rsidP="00182D45">
            <w:pPr>
              <w:ind w:left="720"/>
            </w:pPr>
          </w:p>
          <w:p w:rsidR="00182D45" w:rsidRPr="00182D45" w:rsidRDefault="00182D45" w:rsidP="00182D45">
            <w:pPr>
              <w:ind w:left="720"/>
              <w:rPr>
                <w:b/>
              </w:rPr>
            </w:pP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rPr>
                <w:b/>
              </w:rPr>
              <w:t>3.3.11.Организационно-технические мероприятия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     </w:t>
            </w:r>
            <w:r w:rsidRPr="00182D45">
              <w:t>С целью обеспечения безопасной жизнедеятельности обучающихся и работников, а также безопасной эксплуатации зданий объекта защиты выполняются следующие мероприятия режимного характера: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-на объекте разработаны инструкции о мерах пожарной безопасности для учреждения, для дежурного  персонала, п</w:t>
            </w:r>
            <w:proofErr w:type="gramStart"/>
            <w:r w:rsidRPr="00182D45">
              <w:rPr>
                <w:lang w:val="en-US"/>
              </w:rPr>
              <w:t>p</w:t>
            </w:r>
            <w:proofErr w:type="gramEnd"/>
            <w:r w:rsidRPr="00182D45">
              <w:t>и проведении массовых мероприятий;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 -все работники допускаются к работе только после прохождения вводного противопожарного инструктажа, инструктажа на рабочем месте;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 -приказом руководителя объекта назначен ответственный за обеспечение пожарной безопасности, который отвечает за своевременное выполнение требований пожарной безопасности в учреждении, предписаний, постановлений и иных законных требований государственного пожарного надзора;</w:t>
            </w:r>
          </w:p>
          <w:p w:rsidR="00182D45" w:rsidRPr="00182D45" w:rsidRDefault="00182D45" w:rsidP="00182D45">
            <w:pPr>
              <w:ind w:left="720"/>
              <w:rPr>
                <w:i/>
                <w:iCs/>
              </w:rPr>
            </w:pPr>
            <w:r w:rsidRPr="00182D45">
              <w:t xml:space="preserve"> - регламентирован порядок осмотра и закрытия помещений по окончании работы;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i/>
                <w:iCs/>
              </w:rPr>
              <w:t xml:space="preserve"> </w:t>
            </w:r>
            <w:r w:rsidRPr="00182D45">
              <w:t>- регламентированы действия работников при обнаружении пожара;</w:t>
            </w:r>
          </w:p>
          <w:p w:rsidR="00182D45" w:rsidRPr="00182D45" w:rsidRDefault="00182D45" w:rsidP="00182D45">
            <w:pPr>
              <w:ind w:left="720"/>
            </w:pPr>
            <w:r w:rsidRPr="00182D45">
              <w:tab/>
              <w:t>-в  здании разработаны и на видных местах вывешены планы эвакуации людей в случае пожара, а также предусмотрена система оповещения людей о пожаре;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 дополнение к схематическому плану эвакуации людей при пожаре разработана инструкция, определяющая действия персонала по обеспечению безопасной и быстрой эвакуации людей, по которой не реже 3 раз в год проводятся практические тренировки по эвакуации обучающихся и работников;</w:t>
            </w:r>
            <w:r w:rsidRPr="00182D45">
              <w:softHyphen/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-дороги, проезды и подъезды </w:t>
            </w:r>
            <w:r w:rsidRPr="00182D45">
              <w:rPr>
                <w:i/>
                <w:iCs/>
              </w:rPr>
              <w:t xml:space="preserve">к </w:t>
            </w:r>
            <w:r w:rsidRPr="00182D45">
              <w:t>зданию</w:t>
            </w:r>
            <w:proofErr w:type="gramStart"/>
            <w:r w:rsidRPr="00182D45">
              <w:t xml:space="preserve"> ,</w:t>
            </w:r>
            <w:proofErr w:type="gramEnd"/>
            <w:r w:rsidRPr="00182D45">
              <w:t xml:space="preserve">используемыми для целей пожаротушения, свободны для проезда пожарной техники, содержатся в </w:t>
            </w:r>
            <w:r w:rsidRPr="00182D45">
              <w:lastRenderedPageBreak/>
              <w:t>исправном состоянии, а зимой очищаются от снега и льда;</w:t>
            </w:r>
          </w:p>
          <w:p w:rsidR="00182D45" w:rsidRPr="00182D45" w:rsidRDefault="00182D45" w:rsidP="00182D45">
            <w:pPr>
              <w:ind w:left="720"/>
            </w:pPr>
            <w:r w:rsidRPr="00182D45">
              <w:tab/>
              <w:t xml:space="preserve"> -курение на территории и в помещениях учреждения запрещается;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</w:t>
            </w:r>
          </w:p>
          <w:p w:rsidR="00182D45" w:rsidRPr="00182D45" w:rsidRDefault="00182D45" w:rsidP="00182D45">
            <w:pPr>
              <w:ind w:left="720"/>
            </w:pPr>
            <w:r w:rsidRPr="00182D45">
              <w:t>-противопожарные системы и установки (средства пожарной автоматики) учреждения содержатся в исправном рабочем  состоянии.</w:t>
            </w:r>
          </w:p>
          <w:p w:rsidR="00182D45" w:rsidRPr="00182D45" w:rsidRDefault="00182D45" w:rsidP="00182D45">
            <w:pPr>
              <w:ind w:left="720"/>
            </w:pPr>
            <w:r w:rsidRPr="00182D45">
              <w:tab/>
              <w:t>Приказом по учреждению запрещается:</w:t>
            </w:r>
          </w:p>
          <w:p w:rsidR="00182D45" w:rsidRPr="00182D45" w:rsidRDefault="00182D45" w:rsidP="00182D45">
            <w:pPr>
              <w:ind w:left="720"/>
            </w:pPr>
            <w:r w:rsidRPr="00182D45">
              <w:tab/>
              <w:t>- загромождать эвакуационные пути и выходы (в том числе проходы, коридоры, тамбуры,  двери) различными материалами, изделиями, мусором и другими предметами, а также  забивать двери эвакуационных выходов;</w:t>
            </w:r>
          </w:p>
          <w:p w:rsidR="00182D45" w:rsidRPr="00182D45" w:rsidRDefault="00182D45" w:rsidP="00182D45">
            <w:pPr>
              <w:ind w:left="720"/>
            </w:pPr>
            <w:r w:rsidRPr="00182D45">
              <w:tab/>
              <w:t>-хранить в тамбурах выходов (в том числе временно)  инвентарь и материалы;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-у обслуживающего персонала имеются электрические фонари;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-эксплуатация электрических сетей, электроустановок и электротехнических изделий, а также контроль, за их техническим состоянием осуществляется в соответствии с требованиями нормативных документов по электроэнергетике;</w:t>
            </w:r>
          </w:p>
          <w:p w:rsidR="00182D45" w:rsidRPr="00182D45" w:rsidRDefault="00182D45" w:rsidP="00182D45">
            <w:pPr>
              <w:ind w:left="720"/>
            </w:pPr>
            <w:r w:rsidRPr="00182D45">
              <w:t xml:space="preserve">    - техническое обслуживание пожарной сигнализации производится специализированной организацией</w:t>
            </w:r>
            <w:proofErr w:type="gramStart"/>
            <w:r w:rsidRPr="00182D45">
              <w:t xml:space="preserve"> ,</w:t>
            </w:r>
            <w:proofErr w:type="gramEnd"/>
            <w:r w:rsidRPr="00182D45">
              <w:t xml:space="preserve"> имеющей лицензию, по договору.</w:t>
            </w:r>
          </w:p>
          <w:p w:rsidR="00182D45" w:rsidRPr="00182D45" w:rsidRDefault="00182D45" w:rsidP="00182D45">
            <w:pPr>
              <w:ind w:left="720"/>
              <w:rPr>
                <w:b/>
              </w:rPr>
            </w:pPr>
            <w:r w:rsidRPr="00182D45">
              <w:t xml:space="preserve">    -проводятся бесед с учащимися по противопожарной безопасности на уроках ОБЖ, классных часах, оформлены уголки пожарной безопасности</w:t>
            </w:r>
          </w:p>
          <w:p w:rsidR="00182D45" w:rsidRPr="00182D45" w:rsidRDefault="00182D45" w:rsidP="00182D45">
            <w:pPr>
              <w:ind w:left="720"/>
            </w:pPr>
            <w:r w:rsidRPr="00182D45">
              <w:rPr>
                <w:b/>
              </w:rPr>
              <w:t xml:space="preserve">    -   </w:t>
            </w:r>
            <w:r w:rsidRPr="00182D45">
              <w:t>1 раз в 3 года в здании объекта проводятся электродиагностические испытания электрооборудования и электрических сетей.</w:t>
            </w:r>
          </w:p>
          <w:p w:rsidR="00182D45" w:rsidRPr="00182D45" w:rsidRDefault="00182D45" w:rsidP="00182D45">
            <w:pPr>
              <w:ind w:left="720"/>
            </w:pPr>
          </w:p>
          <w:p w:rsidR="00182D45" w:rsidRPr="00182D45" w:rsidRDefault="00182D45" w:rsidP="00182D45">
            <w:pPr>
              <w:ind w:left="720"/>
              <w:rPr>
                <w:b/>
              </w:rPr>
            </w:pPr>
          </w:p>
        </w:tc>
      </w:tr>
    </w:tbl>
    <w:p w:rsidR="00685F44" w:rsidRPr="00F361A0" w:rsidRDefault="00685F44" w:rsidP="00F361A0">
      <w:pPr>
        <w:rPr>
          <w:sz w:val="32"/>
          <w:szCs w:val="32"/>
        </w:rPr>
      </w:pPr>
      <w:r w:rsidRPr="00685F44">
        <w:rPr>
          <w:b/>
        </w:rPr>
        <w:lastRenderedPageBreak/>
        <w:t>Приказ</w:t>
      </w:r>
    </w:p>
    <w:p w:rsidR="00685F44" w:rsidRPr="00685F44" w:rsidRDefault="00685F44" w:rsidP="00B94C96">
      <w:pPr>
        <w:rPr>
          <w:b/>
        </w:rPr>
      </w:pPr>
      <w:r>
        <w:rPr>
          <w:b/>
        </w:rPr>
        <w:t>от   30.08.2016 № 153</w:t>
      </w:r>
    </w:p>
    <w:p w:rsidR="00685F44" w:rsidRPr="00685F44" w:rsidRDefault="00685F44" w:rsidP="00B94C96">
      <w:pPr>
        <w:rPr>
          <w:b/>
        </w:rPr>
      </w:pPr>
      <w:r w:rsidRPr="00685F44">
        <w:rPr>
          <w:b/>
        </w:rPr>
        <w:t>По основной деятельности</w:t>
      </w:r>
    </w:p>
    <w:p w:rsidR="00685F44" w:rsidRPr="00685F44" w:rsidRDefault="00685F44" w:rsidP="00B94C96">
      <w:pPr>
        <w:rPr>
          <w:b/>
        </w:rPr>
      </w:pPr>
      <w:r w:rsidRPr="00685F44">
        <w:rPr>
          <w:b/>
        </w:rPr>
        <w:t>об организации работы по ГО и ЧС</w:t>
      </w:r>
    </w:p>
    <w:p w:rsidR="00685F44" w:rsidRPr="00685F44" w:rsidRDefault="00685F44" w:rsidP="00B94C96">
      <w:pPr>
        <w:rPr>
          <w:b/>
        </w:rPr>
      </w:pPr>
      <w:r w:rsidRPr="00685F44">
        <w:rPr>
          <w:b/>
        </w:rPr>
        <w:t>ПРИКАЗЫВАЮ: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На основании Правил пожарной безопасности в РФ (ППБ 01–03),  с целью обеспечения требуемого уровня пожарной безопасности в школе</w:t>
      </w:r>
    </w:p>
    <w:p w:rsidR="00685F44" w:rsidRPr="00685F44" w:rsidRDefault="00685F44" w:rsidP="00685F44">
      <w:pPr>
        <w:ind w:left="720"/>
        <w:rPr>
          <w:b/>
        </w:rPr>
      </w:pP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1. Запретить курение во всех помещениях школы.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lastRenderedPageBreak/>
        <w:t>2. Запретить разведение костров на территории школы.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3. Обесточивать оперативно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4. Запретить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5. Запретить размещение у электрощитов электродвигателей, горючих и легковоспламеняющихся веществ и материалов.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 xml:space="preserve">6. Запретить пользоваться поврежденными розетками, рубильниками, другими </w:t>
      </w:r>
      <w:proofErr w:type="spellStart"/>
      <w:r w:rsidRPr="00685F44">
        <w:rPr>
          <w:b/>
        </w:rPr>
        <w:t>электроустановочными</w:t>
      </w:r>
      <w:proofErr w:type="spellEnd"/>
      <w:r w:rsidRPr="00685F44">
        <w:rPr>
          <w:b/>
        </w:rPr>
        <w:t xml:space="preserve"> изделиями.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7. Выделенные огневые и другие пожароопасные работы проводить только после согласования с администрацией школы.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 xml:space="preserve">8. На случай отключения электроэнергии обеспечить обслуживающий персонал </w:t>
      </w:r>
      <w:proofErr w:type="spellStart"/>
      <w:r w:rsidRPr="00685F44">
        <w:rPr>
          <w:b/>
        </w:rPr>
        <w:t>электрофонарями</w:t>
      </w:r>
      <w:proofErr w:type="spellEnd"/>
      <w:r w:rsidRPr="00685F44">
        <w:rPr>
          <w:b/>
        </w:rPr>
        <w:t>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 xml:space="preserve">9. Назначить </w:t>
      </w:r>
      <w:proofErr w:type="gramStart"/>
      <w:r w:rsidRPr="00685F44">
        <w:rPr>
          <w:b/>
        </w:rPr>
        <w:t>ответственными</w:t>
      </w:r>
      <w:proofErr w:type="gramEnd"/>
      <w:r w:rsidRPr="00685F44">
        <w:rPr>
          <w:b/>
        </w:rPr>
        <w:t xml:space="preserve"> за пожарную безопасность, сохранность первичных средств пожаротушения в следующих помещениях  на  2015 – 2016 учебный  год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10.  </w:t>
      </w:r>
      <w:proofErr w:type="gramStart"/>
      <w:r w:rsidRPr="00685F44">
        <w:rPr>
          <w:b/>
        </w:rPr>
        <w:t>Ответственным</w:t>
      </w:r>
      <w:proofErr w:type="gramEnd"/>
      <w:r w:rsidRPr="00685F44">
        <w:rPr>
          <w:b/>
        </w:rPr>
        <w:t xml:space="preserve"> за пожарную безопасность в конце рабочего дня (смены) необходимо осматривать помещения на предмет возгорания (отключение электроприборов от сети), для  предотвращения проникновения посторонних лиц (закрытие окон на шпингалеты, дверей на ключ), выключать освещение. О замеченных неисправностях своевременно сообщать руководству.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11. В целях пожарной профилактики классным руководителям  провести инструктажи с их регистрацией в журналах установленной формы.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        12. Учителям, техническому, обслуживающему персоналу строго выполнять правила пожарной безопасности, а в случае возникновения пожара принимать все меры к эвакуации людей и тушению пожара.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13. Определить, что системой оповещения при пожаре является срабатывание автоматической пожарной сигнализации с сиреной и голосовым оповещением.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14. При возникновении пожара лицо, обнаружившее пожар или признаки горения (задымление, запах гари и др.) обязать выполнить следующие действия: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– незамедлительно сообщить о случившемся по телефону в пожарную охрану (службу спасения) 01, при этом необходимо назвать адрес, место возникновения пожара, свою фамилию – принять меры по эвакуации людей, тушению пожара и сохранности материальных ценностей;</w:t>
      </w:r>
    </w:p>
    <w:p w:rsidR="00685F44" w:rsidRPr="00685F44" w:rsidRDefault="00685F44" w:rsidP="00685F44">
      <w:pPr>
        <w:ind w:left="720"/>
        <w:rPr>
          <w:b/>
        </w:rPr>
      </w:pPr>
      <w:r w:rsidRPr="00685F44">
        <w:rPr>
          <w:b/>
        </w:rPr>
        <w:t>– при необходимости отключить электроэнергию, прекратить работу в здании;</w:t>
      </w:r>
    </w:p>
    <w:p w:rsidR="00DD4D84" w:rsidRPr="00F361A0" w:rsidRDefault="00F361A0" w:rsidP="00685F44">
      <w:pPr>
        <w:ind w:left="720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</w:t>
      </w:r>
      <w:r>
        <w:rPr>
          <w:sz w:val="32"/>
          <w:szCs w:val="32"/>
        </w:rPr>
        <w:t>АНТИТЕРРАРИСТИЧЕСКАЯ ЗАЩИЩЕННОСТЬ</w:t>
      </w:r>
    </w:p>
    <w:p w:rsidR="00DD4D84" w:rsidRPr="00DD4D84" w:rsidRDefault="00F361A0" w:rsidP="00F361A0">
      <w:pPr>
        <w:rPr>
          <w:b/>
        </w:rPr>
      </w:pPr>
      <w:r>
        <w:rPr>
          <w:b/>
        </w:rPr>
        <w:t xml:space="preserve">              </w:t>
      </w:r>
      <w:r w:rsidR="00DD4D84" w:rsidRPr="00DD4D84">
        <w:rPr>
          <w:b/>
        </w:rPr>
        <w:t xml:space="preserve"> Приказ</w:t>
      </w:r>
    </w:p>
    <w:p w:rsidR="00F361A0" w:rsidRDefault="00DD4D84" w:rsidP="00F361A0">
      <w:pPr>
        <w:ind w:left="720"/>
        <w:rPr>
          <w:b/>
        </w:rPr>
      </w:pPr>
      <w:r>
        <w:rPr>
          <w:b/>
        </w:rPr>
        <w:t>от  30.08.2016 №154</w:t>
      </w:r>
    </w:p>
    <w:p w:rsidR="00DD4D84" w:rsidRPr="00DD4D84" w:rsidRDefault="00DD4D84" w:rsidP="00F361A0">
      <w:pPr>
        <w:ind w:left="720"/>
        <w:rPr>
          <w:b/>
        </w:rPr>
      </w:pPr>
      <w:r w:rsidRPr="00DD4D84">
        <w:rPr>
          <w:b/>
        </w:rPr>
        <w:t>По основной деятельности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 xml:space="preserve">Об обеспечении режима 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антитеррористической безопасности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 xml:space="preserve">и личной безопасности </w:t>
      </w:r>
      <w:proofErr w:type="gramStart"/>
      <w:r w:rsidRPr="00DD4D84">
        <w:rPr>
          <w:b/>
        </w:rPr>
        <w:t>обучающихся</w:t>
      </w:r>
      <w:proofErr w:type="gramEnd"/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в муниципальном образовательном</w:t>
      </w:r>
    </w:p>
    <w:p w:rsidR="00DD4D84" w:rsidRPr="00DD4D84" w:rsidRDefault="00DD4D84" w:rsidP="00DD4D84">
      <w:pPr>
        <w:ind w:left="720"/>
        <w:rPr>
          <w:b/>
        </w:rPr>
      </w:pPr>
      <w:proofErr w:type="gramStart"/>
      <w:r w:rsidRPr="00DD4D84">
        <w:rPr>
          <w:b/>
        </w:rPr>
        <w:t>учреждении</w:t>
      </w:r>
      <w:proofErr w:type="gramEnd"/>
      <w:r w:rsidRPr="00DD4D84">
        <w:rPr>
          <w:b/>
        </w:rPr>
        <w:t>.</w:t>
      </w:r>
    </w:p>
    <w:p w:rsidR="00DD4D84" w:rsidRPr="00DD4D84" w:rsidRDefault="00DD4D84" w:rsidP="00DD4D84">
      <w:pPr>
        <w:ind w:left="720"/>
        <w:rPr>
          <w:b/>
        </w:rPr>
      </w:pP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 xml:space="preserve">    На основании статьи 5 Федерального закона от 06.03.2006 № 35-ФЗ «О противодействии терроризму», статьи 41 Федерального закона от 29.12.2012 № 273-ФЗ «Об образовании в Российской Федерации»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ПРИКАЗЫВАЮ: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 xml:space="preserve">1. Заместителю директора по безопасности </w:t>
      </w:r>
      <w:proofErr w:type="spellStart"/>
      <w:r w:rsidRPr="00DD4D84">
        <w:rPr>
          <w:b/>
        </w:rPr>
        <w:t>Бархатовой</w:t>
      </w:r>
      <w:proofErr w:type="spellEnd"/>
      <w:r w:rsidRPr="00DD4D84">
        <w:rPr>
          <w:b/>
        </w:rPr>
        <w:t xml:space="preserve"> Л.С.: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 xml:space="preserve">1.1. Обеспечить организацию режима антитеррористической безопасности в образовательном учреждении в учебное и </w:t>
      </w:r>
      <w:proofErr w:type="spellStart"/>
      <w:r w:rsidRPr="00DD4D84">
        <w:rPr>
          <w:b/>
        </w:rPr>
        <w:t>внеучебное</w:t>
      </w:r>
      <w:proofErr w:type="spellEnd"/>
      <w:r w:rsidRPr="00DD4D84">
        <w:rPr>
          <w:b/>
        </w:rPr>
        <w:t xml:space="preserve"> время.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1.2. Провести  инструктаж сотрудников и обучающихся по вопросам действий по недопущению и в случае возникновения террористических угроз и других чрезвычайных ситуаций.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 xml:space="preserve">1.3.Обеспечить </w:t>
      </w:r>
      <w:proofErr w:type="gramStart"/>
      <w:r w:rsidRPr="00DD4D84">
        <w:rPr>
          <w:b/>
        </w:rPr>
        <w:t>контроль за</w:t>
      </w:r>
      <w:proofErr w:type="gramEnd"/>
      <w:r w:rsidRPr="00DD4D84">
        <w:rPr>
          <w:b/>
        </w:rPr>
        <w:t xml:space="preserve"> функционированием технических средств безопасности, установленных в образовательном учреждении.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1.4. Ограничить вход в здание образовательного учреждения посторонних лиц без установления сотрудниками администрации образовательного учреждения их личности и цели прихода с занесением в журнал посещений.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 xml:space="preserve">1.5. Осуществлять бдительный </w:t>
      </w:r>
      <w:proofErr w:type="gramStart"/>
      <w:r w:rsidRPr="00DD4D84">
        <w:rPr>
          <w:b/>
        </w:rPr>
        <w:t>контроль за</w:t>
      </w:r>
      <w:proofErr w:type="gramEnd"/>
      <w:r w:rsidRPr="00DD4D84">
        <w:rPr>
          <w:b/>
        </w:rPr>
        <w:t xml:space="preserve"> наличием в здании и на территории образовательного учреждения посторонних предметов (в частности, связанных со строительными, ремонтными и иными работами)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 xml:space="preserve">1.6.Усилить </w:t>
      </w:r>
      <w:proofErr w:type="gramStart"/>
      <w:r w:rsidRPr="00DD4D84">
        <w:rPr>
          <w:b/>
        </w:rPr>
        <w:t>контроль за</w:t>
      </w:r>
      <w:proofErr w:type="gramEnd"/>
      <w:r w:rsidRPr="00DD4D84">
        <w:rPr>
          <w:b/>
        </w:rPr>
        <w:t xml:space="preserve"> сотрудниками подрядных организаций, осуществляющих строительные, ремонтные и прочие работы в здании и на территории образовательного учреждения (не допускать их работы в ночное время).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1.7. Запретить стоянки автомобильного транспорта, не связанные со служебной необходимостью, на территории образовательного учреждения (включая транспорт сотрудников образовательного учреждения).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lastRenderedPageBreak/>
        <w:t>1.8.Обеспечить четкое взаимодействие с органами правопорядка и местной власти по вопросам обеспечения условий безопасности в образовательном учреждении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1.9. Осуществление требований по соблюдению противопожарного, антитеррористического и санитарного законодательства.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1.10. Ежедневного предоставления отчета об условиях безопасности.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1.11. Обеспечить контроль со стороны должностных лиц за ограничением доступа в образовательное учреждение посторонних лиц.</w:t>
      </w:r>
    </w:p>
    <w:p w:rsidR="00DD4D84" w:rsidRPr="00DD4D84" w:rsidRDefault="00DD4D84" w:rsidP="00DD4D84">
      <w:pPr>
        <w:rPr>
          <w:b/>
        </w:rPr>
      </w:pPr>
      <w:r>
        <w:rPr>
          <w:b/>
        </w:rPr>
        <w:t xml:space="preserve">                </w:t>
      </w:r>
      <w:r w:rsidRPr="00DD4D84">
        <w:rPr>
          <w:b/>
        </w:rPr>
        <w:t>2. Классным руководителям:</w:t>
      </w:r>
    </w:p>
    <w:p w:rsidR="00DD4D84" w:rsidRPr="00DD4D84" w:rsidRDefault="00DD4D84" w:rsidP="00DD4D84">
      <w:pPr>
        <w:rPr>
          <w:b/>
        </w:rPr>
      </w:pPr>
      <w:r>
        <w:rPr>
          <w:b/>
        </w:rPr>
        <w:t xml:space="preserve">              </w:t>
      </w:r>
      <w:r w:rsidRPr="00DD4D84">
        <w:rPr>
          <w:b/>
        </w:rPr>
        <w:t>2.1</w:t>
      </w:r>
      <w:proofErr w:type="gramStart"/>
      <w:r w:rsidRPr="00DD4D84">
        <w:rPr>
          <w:b/>
        </w:rPr>
        <w:t xml:space="preserve"> З</w:t>
      </w:r>
      <w:proofErr w:type="gramEnd"/>
      <w:r w:rsidRPr="00DD4D84">
        <w:rPr>
          <w:b/>
        </w:rPr>
        <w:t xml:space="preserve">апретить уход обучающихся с учебных занятий без </w:t>
      </w:r>
      <w:proofErr w:type="spellStart"/>
      <w:r w:rsidRPr="00DD4D84">
        <w:rPr>
          <w:b/>
        </w:rPr>
        <w:t>писменного</w:t>
      </w:r>
      <w:proofErr w:type="spellEnd"/>
      <w:r w:rsidRPr="00DD4D84">
        <w:rPr>
          <w:b/>
        </w:rPr>
        <w:t xml:space="preserve"> уведомления на имя </w:t>
      </w:r>
      <w:r>
        <w:rPr>
          <w:b/>
        </w:rPr>
        <w:t xml:space="preserve">      </w:t>
      </w:r>
      <w:r w:rsidRPr="00DD4D84">
        <w:rPr>
          <w:b/>
        </w:rPr>
        <w:t>директора (лица, его заменяющего) со стороны родителей (законных представителей) обучающихся.</w:t>
      </w:r>
    </w:p>
    <w:p w:rsidR="00DD4D84" w:rsidRPr="00DD4D84" w:rsidRDefault="00DD4D84" w:rsidP="00DD4D84">
      <w:pPr>
        <w:ind w:left="720"/>
        <w:rPr>
          <w:b/>
        </w:rPr>
      </w:pPr>
      <w:r w:rsidRPr="00DD4D84">
        <w:rPr>
          <w:b/>
        </w:rPr>
        <w:t>2.2 Провести разъяснительную работу с родителями (законными представителями) обучающихся начальных классов о безопасном маршруте детей от места жительства до места учебы и обратно после окончания учебных занятий.</w:t>
      </w:r>
    </w:p>
    <w:p w:rsidR="00DD4D84" w:rsidRDefault="00DD4D84" w:rsidP="00DD4D84">
      <w:pPr>
        <w:ind w:left="720"/>
        <w:rPr>
          <w:b/>
        </w:rPr>
      </w:pPr>
      <w:r w:rsidRPr="00DD4D84">
        <w:rPr>
          <w:b/>
        </w:rPr>
        <w:t>2.3. Провести  инструктаж  обучающихся по вопросам действий по недопущению и в случае возникновения террористических угроз и других чрезвычайных ситуаций с занесением в книгу инструкций.</w:t>
      </w:r>
    </w:p>
    <w:p w:rsidR="00F361A0" w:rsidRDefault="00F361A0" w:rsidP="00DD4D84">
      <w:pPr>
        <w:ind w:left="720"/>
        <w:rPr>
          <w:b/>
        </w:rPr>
      </w:pPr>
    </w:p>
    <w:p w:rsidR="00F361A0" w:rsidRPr="00F361A0" w:rsidRDefault="00F361A0" w:rsidP="00DD4D84">
      <w:pPr>
        <w:ind w:left="720"/>
        <w:rPr>
          <w:sz w:val="32"/>
          <w:szCs w:val="32"/>
        </w:rPr>
      </w:pPr>
      <w:r>
        <w:rPr>
          <w:b/>
        </w:rPr>
        <w:t xml:space="preserve">                          </w:t>
      </w:r>
      <w:r>
        <w:rPr>
          <w:sz w:val="32"/>
          <w:szCs w:val="32"/>
        </w:rPr>
        <w:t>БЕЗОПАСНОСТЬ НА ДОРОГЕ</w:t>
      </w:r>
    </w:p>
    <w:p w:rsidR="00F1084A" w:rsidRPr="00CF77FC" w:rsidRDefault="00F361A0" w:rsidP="00F361A0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       </w:t>
      </w:r>
      <w:r w:rsidR="00CF77FC">
        <w:rPr>
          <w:b/>
          <w:sz w:val="32"/>
          <w:szCs w:val="32"/>
        </w:rPr>
        <w:t xml:space="preserve">  </w:t>
      </w:r>
      <w:r w:rsidR="00F1084A" w:rsidRPr="00CF77FC">
        <w:rPr>
          <w:b/>
          <w:sz w:val="32"/>
          <w:szCs w:val="32"/>
        </w:rPr>
        <w:t>ПАСПОРТ</w:t>
      </w:r>
    </w:p>
    <w:p w:rsidR="00F1084A" w:rsidRPr="00CF77FC" w:rsidRDefault="00CF77FC" w:rsidP="00F1084A">
      <w:pPr>
        <w:ind w:left="720"/>
        <w:rPr>
          <w:b/>
          <w:sz w:val="32"/>
          <w:szCs w:val="32"/>
        </w:rPr>
      </w:pPr>
      <w:r w:rsidRPr="00CF77FC">
        <w:rPr>
          <w:b/>
          <w:sz w:val="32"/>
          <w:szCs w:val="32"/>
        </w:rPr>
        <w:t xml:space="preserve"> </w:t>
      </w:r>
      <w:r w:rsidR="00F1084A" w:rsidRPr="00CF77FC">
        <w:rPr>
          <w:b/>
          <w:sz w:val="32"/>
          <w:szCs w:val="32"/>
        </w:rPr>
        <w:t>дорожной безопасности образовательной организации</w:t>
      </w:r>
    </w:p>
    <w:p w:rsidR="00F1084A" w:rsidRPr="00CF77FC" w:rsidRDefault="00F1084A" w:rsidP="00F361A0">
      <w:pPr>
        <w:rPr>
          <w:b/>
          <w:sz w:val="32"/>
          <w:szCs w:val="32"/>
        </w:rPr>
      </w:pPr>
      <w:r w:rsidRPr="00CF77FC">
        <w:rPr>
          <w:b/>
          <w:sz w:val="32"/>
          <w:szCs w:val="32"/>
        </w:rPr>
        <w:t xml:space="preserve">Муниципальное казенное общеобразовательное </w:t>
      </w:r>
      <w:r w:rsidR="00CF77FC">
        <w:rPr>
          <w:b/>
          <w:sz w:val="32"/>
          <w:szCs w:val="32"/>
        </w:rPr>
        <w:t xml:space="preserve">   </w:t>
      </w:r>
      <w:r w:rsidRPr="00CF77FC">
        <w:rPr>
          <w:b/>
          <w:sz w:val="32"/>
          <w:szCs w:val="32"/>
        </w:rPr>
        <w:t>учреждение</w:t>
      </w:r>
    </w:p>
    <w:p w:rsidR="00F1084A" w:rsidRPr="00CF77FC" w:rsidRDefault="00CF77FC" w:rsidP="00F1084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CF77FC">
        <w:rPr>
          <w:b/>
          <w:sz w:val="32"/>
          <w:szCs w:val="32"/>
        </w:rPr>
        <w:t xml:space="preserve"> </w:t>
      </w:r>
      <w:r w:rsidR="00F1084A" w:rsidRPr="00CF77FC">
        <w:rPr>
          <w:b/>
          <w:sz w:val="32"/>
          <w:szCs w:val="32"/>
        </w:rPr>
        <w:t>Рябовская основная общеобразовательная школа</w:t>
      </w:r>
    </w:p>
    <w:p w:rsidR="00F1084A" w:rsidRPr="00CF77FC" w:rsidRDefault="00F1084A" w:rsidP="00F1084A">
      <w:pPr>
        <w:ind w:left="720"/>
        <w:rPr>
          <w:b/>
          <w:sz w:val="32"/>
          <w:szCs w:val="32"/>
        </w:rPr>
      </w:pPr>
    </w:p>
    <w:p w:rsidR="00F361A0" w:rsidRDefault="00F361A0" w:rsidP="00F361A0">
      <w:pPr>
        <w:pStyle w:val="a8"/>
        <w:numPr>
          <w:ilvl w:val="0"/>
          <w:numId w:val="14"/>
        </w:numPr>
        <w:rPr>
          <w:b/>
          <w:sz w:val="32"/>
          <w:szCs w:val="32"/>
        </w:rPr>
      </w:pPr>
      <w:r w:rsidRPr="00F361A0">
        <w:rPr>
          <w:b/>
          <w:sz w:val="32"/>
          <w:szCs w:val="32"/>
        </w:rPr>
        <w:t>Г</w:t>
      </w:r>
      <w:bookmarkStart w:id="1" w:name="__RefHeading__49_337598299"/>
      <w:bookmarkStart w:id="2" w:name="__RefHeading__37_234532256"/>
      <w:bookmarkStart w:id="3" w:name="__RefHeading__26_753377114"/>
      <w:bookmarkStart w:id="4" w:name="__RefHeading__12_2095144239"/>
      <w:bookmarkStart w:id="5" w:name="__RefHeading__3_1981759684"/>
      <w:bookmarkStart w:id="6" w:name="__RefHeading__20_842559108"/>
      <w:bookmarkStart w:id="7" w:name="__RefHeading__32_1029971960"/>
      <w:bookmarkStart w:id="8" w:name="__RefHeading__43_741276408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1084A" w:rsidRPr="00F361A0" w:rsidRDefault="00F361A0" w:rsidP="00F361A0">
      <w:pPr>
        <w:rPr>
          <w:b/>
          <w:sz w:val="32"/>
          <w:szCs w:val="32"/>
        </w:rPr>
      </w:pPr>
      <w:r>
        <w:rPr>
          <w:b/>
          <w:bCs/>
        </w:rPr>
        <w:t xml:space="preserve">              1.</w:t>
      </w:r>
      <w:r w:rsidR="00F1084A" w:rsidRPr="00F361A0">
        <w:rPr>
          <w:b/>
          <w:bCs/>
        </w:rPr>
        <w:t>ОБЩИЕ СВЕДЕНИЯ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Рябовская основная общеобразовательная школа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Тип образовательной организации</w:t>
      </w:r>
      <w:r w:rsidRPr="00F1084A">
        <w:rPr>
          <w:b/>
          <w:bCs/>
          <w:vertAlign w:val="superscript"/>
        </w:rPr>
        <w:footnoteReference w:id="1"/>
      </w:r>
      <w:r w:rsidRPr="00F1084A">
        <w:rPr>
          <w:b/>
          <w:bCs/>
        </w:rPr>
        <w:t>: учреждение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____________________________________________________________________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lastRenderedPageBreak/>
        <w:t xml:space="preserve">Юридический адрес ОО: 18704, Ленинградская область, </w:t>
      </w:r>
      <w:proofErr w:type="spellStart"/>
      <w:r w:rsidRPr="00F1084A">
        <w:rPr>
          <w:b/>
          <w:bCs/>
        </w:rPr>
        <w:t>Тосненский</w:t>
      </w:r>
      <w:proofErr w:type="spellEnd"/>
      <w:r w:rsidRPr="00F1084A">
        <w:rPr>
          <w:b/>
          <w:bCs/>
        </w:rPr>
        <w:t xml:space="preserve"> район, </w:t>
      </w:r>
      <w:proofErr w:type="spellStart"/>
      <w:r w:rsidRPr="00F1084A">
        <w:rPr>
          <w:b/>
          <w:bCs/>
        </w:rPr>
        <w:t>п.г.т.Рябово</w:t>
      </w:r>
      <w:proofErr w:type="spellEnd"/>
      <w:r w:rsidRPr="00F1084A">
        <w:rPr>
          <w:b/>
          <w:bCs/>
        </w:rPr>
        <w:t>, ул.Новая,д.9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Фактический адрес ОО</w:t>
      </w:r>
      <w:r w:rsidRPr="00F1084A">
        <w:rPr>
          <w:b/>
          <w:bCs/>
          <w:vertAlign w:val="superscript"/>
        </w:rPr>
        <w:footnoteReference w:id="2"/>
      </w:r>
      <w:r w:rsidRPr="00F1084A">
        <w:rPr>
          <w:b/>
          <w:bCs/>
        </w:rPr>
        <w:t xml:space="preserve">: 18704, Ленинградская область, </w:t>
      </w:r>
      <w:proofErr w:type="spellStart"/>
      <w:r w:rsidRPr="00F1084A">
        <w:rPr>
          <w:b/>
          <w:bCs/>
        </w:rPr>
        <w:t>Тосненский</w:t>
      </w:r>
      <w:proofErr w:type="spellEnd"/>
      <w:r w:rsidRPr="00F1084A">
        <w:rPr>
          <w:b/>
          <w:bCs/>
        </w:rPr>
        <w:t xml:space="preserve"> район, </w:t>
      </w:r>
      <w:proofErr w:type="spellStart"/>
      <w:r w:rsidRPr="00F1084A">
        <w:rPr>
          <w:b/>
          <w:bCs/>
        </w:rPr>
        <w:t>п.г.т.Рябово</w:t>
      </w:r>
      <w:proofErr w:type="spellEnd"/>
      <w:r w:rsidRPr="00F1084A">
        <w:rPr>
          <w:b/>
          <w:bCs/>
        </w:rPr>
        <w:t>, ул.Новая,д.9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________________________________________________________________________________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bCs/>
        </w:rPr>
        <w:t>Руководители</w:t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3622"/>
        <w:gridCol w:w="4062"/>
        <w:gridCol w:w="2250"/>
      </w:tblGrid>
      <w:tr w:rsidR="00F1084A" w:rsidRPr="00F1084A" w:rsidTr="00F1084A">
        <w:trPr>
          <w:trHeight w:val="882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Должность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 xml:space="preserve">Фамилия, </w:t>
            </w:r>
            <w:r w:rsidRPr="00F1084A">
              <w:rPr>
                <w:b/>
              </w:rPr>
              <w:br/>
              <w:t>имя, отчество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Телефон</w:t>
            </w:r>
          </w:p>
        </w:tc>
      </w:tr>
      <w:tr w:rsidR="00F1084A" w:rsidRPr="00F1084A" w:rsidTr="00F1084A">
        <w:trPr>
          <w:trHeight w:val="964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proofErr w:type="spellStart"/>
            <w:r w:rsidRPr="00F1084A">
              <w:rPr>
                <w:b/>
                <w:bCs/>
              </w:rPr>
              <w:t>И.о.директор</w:t>
            </w:r>
            <w:proofErr w:type="spellEnd"/>
            <w:r w:rsidRPr="00F1084A">
              <w:rPr>
                <w:b/>
                <w:bCs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Соловьев Андрей Юрьевич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8 921 419 18 21</w:t>
            </w:r>
          </w:p>
        </w:tc>
      </w:tr>
      <w:tr w:rsidR="00F1084A" w:rsidRPr="00F1084A" w:rsidTr="00F1084A">
        <w:trPr>
          <w:trHeight w:val="964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Заместитель директора по учебно-воспитательной  работе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Воробьева Наталья Ивановна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8 921 350 49 86</w:t>
            </w:r>
          </w:p>
        </w:tc>
      </w:tr>
      <w:tr w:rsidR="00F1084A" w:rsidRPr="00F1084A" w:rsidTr="00F1084A">
        <w:trPr>
          <w:trHeight w:val="964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Заместитель директора по безопасности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proofErr w:type="spellStart"/>
            <w:r w:rsidRPr="00F1084A">
              <w:rPr>
                <w:b/>
              </w:rPr>
              <w:t>Бархатова</w:t>
            </w:r>
            <w:proofErr w:type="spellEnd"/>
            <w:r w:rsidRPr="00F1084A">
              <w:rPr>
                <w:b/>
              </w:rPr>
              <w:t xml:space="preserve"> Любовь Сергеевна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8 962 704 34 62</w:t>
            </w:r>
          </w:p>
        </w:tc>
      </w:tr>
    </w:tbl>
    <w:p w:rsidR="00F1084A" w:rsidRPr="00F1084A" w:rsidRDefault="00F1084A" w:rsidP="00F1084A">
      <w:pPr>
        <w:ind w:left="720"/>
        <w:rPr>
          <w:b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2547"/>
        <w:gridCol w:w="3231"/>
        <w:gridCol w:w="1739"/>
        <w:gridCol w:w="2191"/>
      </w:tblGrid>
      <w:tr w:rsidR="00F1084A" w:rsidRPr="00F1084A" w:rsidTr="00F1084A">
        <w:trPr>
          <w:cantSplit/>
          <w:trHeight w:val="753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Должность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 xml:space="preserve">Фамилия, </w:t>
            </w:r>
            <w:r w:rsidRPr="00F1084A">
              <w:rPr>
                <w:b/>
              </w:rPr>
              <w:br/>
              <w:t>имя, отчество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Телефон</w:t>
            </w:r>
          </w:p>
        </w:tc>
      </w:tr>
      <w:tr w:rsidR="00F1084A" w:rsidRPr="00F1084A" w:rsidTr="00F1084A">
        <w:trPr>
          <w:cantSplit/>
          <w:trHeight w:val="1928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Ответственные работники муниципального органа управления образованием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Заместитель председателя комитета образования администрации муниципального образования </w:t>
            </w:r>
            <w:proofErr w:type="spellStart"/>
            <w:r w:rsidRPr="00F1084A">
              <w:rPr>
                <w:b/>
                <w:bCs/>
              </w:rPr>
              <w:t>Тосненский</w:t>
            </w:r>
            <w:proofErr w:type="spellEnd"/>
            <w:r w:rsidRPr="00F1084A">
              <w:rPr>
                <w:b/>
                <w:bCs/>
              </w:rPr>
              <w:t xml:space="preserve"> район Ленинградской области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Кукушкина Екатерина Михайловна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(81361) 2-21-34</w:t>
            </w:r>
          </w:p>
        </w:tc>
      </w:tr>
      <w:tr w:rsidR="00F1084A" w:rsidRPr="00F1084A" w:rsidTr="00F1084A">
        <w:trPr>
          <w:cantSplit/>
          <w:trHeight w:val="1928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rPr>
          <w:cantSplit/>
          <w:trHeight w:val="113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Ответственные</w:t>
            </w:r>
            <w:r w:rsidRPr="00F1084A">
              <w:rPr>
                <w:b/>
              </w:rPr>
              <w:t xml:space="preserve"> </w:t>
            </w:r>
            <w:r w:rsidRPr="00F1084A">
              <w:rPr>
                <w:b/>
                <w:bCs/>
              </w:rPr>
              <w:t>Госавтоинспекции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Начальник ОГИБДД ОМВД России по </w:t>
            </w:r>
            <w:proofErr w:type="spellStart"/>
            <w:r w:rsidRPr="00F1084A">
              <w:rPr>
                <w:b/>
                <w:bCs/>
              </w:rPr>
              <w:t>Тосненскому</w:t>
            </w:r>
            <w:proofErr w:type="spellEnd"/>
            <w:r w:rsidRPr="00F1084A">
              <w:rPr>
                <w:b/>
                <w:bCs/>
              </w:rPr>
              <w:t xml:space="preserve"> району Ленинградской области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Барсов </w:t>
            </w:r>
          </w:p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Сергей </w:t>
            </w:r>
          </w:p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Иванович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(81361) 93-735</w:t>
            </w:r>
          </w:p>
        </w:tc>
      </w:tr>
      <w:tr w:rsidR="00F1084A" w:rsidRPr="00F1084A" w:rsidTr="00F1084A">
        <w:trPr>
          <w:cantSplit/>
          <w:trHeight w:val="1142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Инспектор ОГИБДД ОМВД России по </w:t>
            </w:r>
            <w:proofErr w:type="spellStart"/>
            <w:r w:rsidRPr="00F1084A">
              <w:rPr>
                <w:b/>
                <w:bCs/>
              </w:rPr>
              <w:t>Тосненскому</w:t>
            </w:r>
            <w:proofErr w:type="spellEnd"/>
            <w:r w:rsidRPr="00F1084A">
              <w:rPr>
                <w:b/>
                <w:bCs/>
              </w:rPr>
              <w:t xml:space="preserve"> району Ленинградской области  по безопасности дорожного движения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proofErr w:type="spellStart"/>
            <w:r w:rsidRPr="00F1084A">
              <w:rPr>
                <w:b/>
                <w:bCs/>
              </w:rPr>
              <w:t>Бисеров</w:t>
            </w:r>
            <w:proofErr w:type="spellEnd"/>
          </w:p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Дмитрий</w:t>
            </w:r>
          </w:p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Сергеевич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(81361) 93-489</w:t>
            </w:r>
          </w:p>
        </w:tc>
      </w:tr>
      <w:tr w:rsidR="00F1084A" w:rsidRPr="00F1084A" w:rsidTr="00F1084A">
        <w:trPr>
          <w:cantSplit/>
          <w:trHeight w:val="111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Ответственные работники за организацию работы по профилактике детского дорожно-транспортного травматизма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Начальник ОГИБДД ОМВД России по </w:t>
            </w:r>
            <w:proofErr w:type="spellStart"/>
            <w:r w:rsidRPr="00F1084A">
              <w:rPr>
                <w:b/>
                <w:bCs/>
              </w:rPr>
              <w:t>Тосненскому</w:t>
            </w:r>
            <w:proofErr w:type="spellEnd"/>
            <w:r w:rsidRPr="00F1084A">
              <w:rPr>
                <w:b/>
                <w:bCs/>
              </w:rPr>
              <w:t xml:space="preserve"> району Ленинградской области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Барсов </w:t>
            </w:r>
          </w:p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Сергей </w:t>
            </w:r>
          </w:p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Иванович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(81361) 93-735</w:t>
            </w:r>
          </w:p>
        </w:tc>
      </w:tr>
      <w:tr w:rsidR="00F1084A" w:rsidRPr="00F1084A" w:rsidTr="00F1084A">
        <w:trPr>
          <w:cantSplit/>
          <w:trHeight w:val="1531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Инспектор по пропаганде и безопасности дорожного движения ОГИБДД ОМВД России по </w:t>
            </w:r>
            <w:proofErr w:type="spellStart"/>
            <w:r w:rsidRPr="00F1084A">
              <w:rPr>
                <w:b/>
                <w:bCs/>
              </w:rPr>
              <w:t>Тосненскому</w:t>
            </w:r>
            <w:proofErr w:type="spellEnd"/>
            <w:r w:rsidRPr="00F1084A">
              <w:rPr>
                <w:b/>
                <w:bCs/>
              </w:rPr>
              <w:t xml:space="preserve"> району Ленинградской области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Егорова</w:t>
            </w:r>
          </w:p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Мария</w:t>
            </w:r>
          </w:p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Юрьевна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(81361) 93-895</w:t>
            </w:r>
          </w:p>
        </w:tc>
      </w:tr>
      <w:tr w:rsidR="00F1084A" w:rsidRPr="00F1084A" w:rsidTr="00F1084A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lastRenderedPageBreak/>
              <w:t>Руководитель или ответственный работник дорожно-эксплуатационной организации, осуществляющей содержание улично-дорожной сети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Инспектор дорожного надзора ГКУ «</w:t>
            </w:r>
            <w:proofErr w:type="spellStart"/>
            <w:r w:rsidRPr="00F1084A">
              <w:rPr>
                <w:b/>
                <w:bCs/>
              </w:rPr>
              <w:t>Ленавтодор</w:t>
            </w:r>
            <w:proofErr w:type="spellEnd"/>
            <w:r w:rsidRPr="00F1084A">
              <w:rPr>
                <w:b/>
                <w:bCs/>
              </w:rPr>
              <w:t xml:space="preserve">»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Кручинин Александр Дмитриевич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(812) 251-02-35</w:t>
            </w:r>
          </w:p>
        </w:tc>
      </w:tr>
      <w:tr w:rsidR="00F1084A" w:rsidRPr="00F1084A" w:rsidTr="00F1084A">
        <w:trPr>
          <w:cantSplit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Руководитель или ответственный работник дорожно-эксплуатационной организации, осуществляющей содержание технических средств организации дорожного движения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Инспектор дорожного надзора ГКУ «</w:t>
            </w:r>
            <w:proofErr w:type="spellStart"/>
            <w:r w:rsidRPr="00F1084A">
              <w:rPr>
                <w:b/>
                <w:bCs/>
              </w:rPr>
              <w:t>Ленавтодор</w:t>
            </w:r>
            <w:proofErr w:type="spellEnd"/>
            <w:r w:rsidRPr="00F1084A">
              <w:rPr>
                <w:b/>
                <w:bCs/>
              </w:rPr>
              <w:t xml:space="preserve">»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Кручинин Александр Дмитриевич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(812) 251-02-35</w:t>
            </w:r>
          </w:p>
        </w:tc>
      </w:tr>
    </w:tbl>
    <w:p w:rsidR="00F1084A" w:rsidRPr="00F1084A" w:rsidRDefault="00F1084A" w:rsidP="00F1084A">
      <w:pPr>
        <w:ind w:left="720"/>
        <w:rPr>
          <w:b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3622"/>
        <w:gridCol w:w="4062"/>
        <w:gridCol w:w="2250"/>
      </w:tblGrid>
      <w:tr w:rsidR="00F1084A" w:rsidRPr="00F1084A" w:rsidTr="00F1084A">
        <w:trPr>
          <w:trHeight w:val="557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 xml:space="preserve">Фамилия, </w:t>
            </w:r>
            <w:r w:rsidRPr="00F1084A">
              <w:rPr>
                <w:b/>
              </w:rPr>
              <w:br/>
              <w:t>имя, отчество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Телефон</w:t>
            </w:r>
          </w:p>
        </w:tc>
      </w:tr>
      <w:tr w:rsidR="00F1084A" w:rsidRPr="00F1084A" w:rsidTr="00F1084A">
        <w:trPr>
          <w:trHeight w:val="922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Руководитель кружка юных инспекторов движения</w:t>
            </w:r>
            <w:r w:rsidRPr="00F1084A">
              <w:rPr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нет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</w:tbl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Количество отрядов ЮИД ________________________нет_____________________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Количество обучающихся (воспитанников          162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Наличие информационного стенда по БДД  9 (в каждом классе)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lastRenderedPageBreak/>
        <w:t>Наличие уголка по БДД  1 в холле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Наличие кабинета (класса) по БДД  нет</w:t>
      </w:r>
    </w:p>
    <w:p w:rsidR="00F1084A" w:rsidRPr="00F1084A" w:rsidRDefault="00F1084A" w:rsidP="00F1084A">
      <w:pPr>
        <w:ind w:left="720"/>
        <w:rPr>
          <w:b/>
          <w:bCs/>
          <w:i/>
          <w:vertAlign w:val="superscript"/>
        </w:rPr>
      </w:pPr>
      <w:r w:rsidRPr="00F1084A">
        <w:rPr>
          <w:b/>
          <w:bCs/>
        </w:rPr>
        <w:t>____________________________________________________________________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  <w:i/>
          <w:vertAlign w:val="superscript"/>
        </w:rPr>
        <w:t>(если имеется, указать место расположения в ОО)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Наличие методической литературы и наглядных пособий (видеофильмы, брошюры, плакаты, книги))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Наличие учебной площадки для проведения практических занятий по БДД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нет</w:t>
      </w:r>
    </w:p>
    <w:p w:rsidR="00F1084A" w:rsidRPr="00F1084A" w:rsidRDefault="00F1084A" w:rsidP="00F1084A">
      <w:pPr>
        <w:ind w:left="720"/>
        <w:rPr>
          <w:b/>
          <w:bCs/>
          <w:i/>
          <w:vertAlign w:val="superscript"/>
        </w:rPr>
      </w:pPr>
      <w:r w:rsidRPr="00F1084A">
        <w:rPr>
          <w:b/>
          <w:bCs/>
        </w:rPr>
        <w:t>____________________________________________________________________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  <w:i/>
          <w:vertAlign w:val="superscript"/>
        </w:rPr>
        <w:t>(если имеется, указать место расположения в ОО)</w:t>
      </w:r>
    </w:p>
    <w:p w:rsidR="00F1084A" w:rsidRPr="00F1084A" w:rsidRDefault="00F1084A" w:rsidP="00F1084A">
      <w:pPr>
        <w:ind w:left="720"/>
        <w:rPr>
          <w:b/>
          <w:bCs/>
          <w:i/>
          <w:vertAlign w:val="superscript"/>
        </w:rPr>
      </w:pPr>
      <w:r w:rsidRPr="00F1084A">
        <w:rPr>
          <w:b/>
          <w:bCs/>
        </w:rPr>
        <w:t>Наличие автобуса в ОО  имеется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  <w:i/>
          <w:vertAlign w:val="superscript"/>
        </w:rPr>
        <w:t>(при наличии автобуса)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Владелец автобуса: МКОУ Рябовская ООШ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Время занятий в ОО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1"/>
        <w:gridCol w:w="3528"/>
        <w:gridCol w:w="3285"/>
      </w:tblGrid>
      <w:tr w:rsidR="00F1084A" w:rsidRPr="00F1084A" w:rsidTr="00F1084A">
        <w:tc>
          <w:tcPr>
            <w:tcW w:w="3041" w:type="dxa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1-я смена</w:t>
            </w:r>
          </w:p>
        </w:tc>
        <w:tc>
          <w:tcPr>
            <w:tcW w:w="3528" w:type="dxa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С    8.30</w:t>
            </w:r>
          </w:p>
        </w:tc>
        <w:tc>
          <w:tcPr>
            <w:tcW w:w="3285" w:type="dxa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По  14.00</w:t>
            </w:r>
          </w:p>
        </w:tc>
      </w:tr>
      <w:tr w:rsidR="00F1084A" w:rsidRPr="00F1084A" w:rsidTr="00F1084A">
        <w:tc>
          <w:tcPr>
            <w:tcW w:w="3041" w:type="dxa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2-я смена</w:t>
            </w:r>
          </w:p>
        </w:tc>
        <w:tc>
          <w:tcPr>
            <w:tcW w:w="3528" w:type="dxa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С  нет</w:t>
            </w:r>
          </w:p>
        </w:tc>
        <w:tc>
          <w:tcPr>
            <w:tcW w:w="3285" w:type="dxa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по __________________</w:t>
            </w:r>
          </w:p>
        </w:tc>
      </w:tr>
      <w:tr w:rsidR="00F1084A" w:rsidRPr="00F1084A" w:rsidTr="00F1084A">
        <w:tc>
          <w:tcPr>
            <w:tcW w:w="3041" w:type="dxa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Внеклассные занятия</w:t>
            </w:r>
          </w:p>
        </w:tc>
        <w:tc>
          <w:tcPr>
            <w:tcW w:w="3528" w:type="dxa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С   14.00</w:t>
            </w:r>
          </w:p>
        </w:tc>
        <w:tc>
          <w:tcPr>
            <w:tcW w:w="3285" w:type="dxa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По   16.00</w:t>
            </w:r>
          </w:p>
        </w:tc>
      </w:tr>
    </w:tbl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bCs/>
        </w:rPr>
        <w:t>Телефоны оперативных служб:</w:t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4814"/>
        <w:gridCol w:w="4894"/>
      </w:tblGrid>
      <w:tr w:rsidR="00F1084A" w:rsidRPr="00F1084A" w:rsidTr="00F1084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84A" w:rsidRPr="00F1084A" w:rsidRDefault="00F1084A" w:rsidP="00F1084A">
            <w:pPr>
              <w:ind w:left="720"/>
              <w:rPr>
                <w:b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4A" w:rsidRPr="00F1084A" w:rsidRDefault="00F1084A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Единая служба спасения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112</w:t>
            </w:r>
          </w:p>
        </w:tc>
      </w:tr>
      <w:tr w:rsidR="00F1084A" w:rsidRPr="00F1084A" w:rsidTr="00F1084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Пожарная служба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20001,112</w:t>
            </w:r>
          </w:p>
        </w:tc>
      </w:tr>
      <w:tr w:rsidR="00F1084A" w:rsidRPr="00F1084A" w:rsidTr="00F1084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Скорая помощь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20003,112</w:t>
            </w:r>
          </w:p>
        </w:tc>
      </w:tr>
      <w:tr w:rsidR="00F1084A" w:rsidRPr="00F1084A" w:rsidTr="00F1084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Полиция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20002,112</w:t>
            </w:r>
          </w:p>
        </w:tc>
      </w:tr>
      <w:tr w:rsidR="00F1084A" w:rsidRPr="00F1084A" w:rsidTr="00F1084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Госавтоинспекция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(81361) 93489</w:t>
            </w:r>
          </w:p>
        </w:tc>
      </w:tr>
      <w:tr w:rsidR="00F1084A" w:rsidRPr="00F1084A" w:rsidTr="00F1084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Диспетчерская служба Дирекции по организации дорожного движения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4A" w:rsidRPr="00F1084A" w:rsidRDefault="00F1084A" w:rsidP="00F1084A">
            <w:pPr>
              <w:ind w:left="720"/>
              <w:rPr>
                <w:b/>
              </w:rPr>
            </w:pPr>
          </w:p>
        </w:tc>
      </w:tr>
    </w:tbl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Администрация поселения:   (81361) 79352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Экстренная аварийная служба в поселении:  30999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lastRenderedPageBreak/>
        <w:t>УФСБ:   8 (812) 2274606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____________________________________________________________________</w:t>
      </w:r>
    </w:p>
    <w:p w:rsidR="00F1084A" w:rsidRPr="00F1084A" w:rsidRDefault="00F1084A" w:rsidP="00F1084A">
      <w:pPr>
        <w:ind w:left="720"/>
        <w:rPr>
          <w:b/>
          <w:bCs/>
          <w:i/>
          <w:vertAlign w:val="superscript"/>
        </w:rPr>
      </w:pPr>
      <w:r w:rsidRPr="00F1084A">
        <w:rPr>
          <w:b/>
          <w:bCs/>
        </w:rPr>
        <w:t>____________________________________________________________________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bCs/>
          <w:i/>
          <w:vertAlign w:val="superscript"/>
        </w:rPr>
        <w:t>(другие необходимые телефоны)</w:t>
      </w:r>
    </w:p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numPr>
          <w:ilvl w:val="0"/>
          <w:numId w:val="5"/>
        </w:numPr>
        <w:tabs>
          <w:tab w:val="clear" w:pos="720"/>
          <w:tab w:val="num" w:pos="0"/>
        </w:tabs>
        <w:rPr>
          <w:b/>
        </w:rPr>
      </w:pPr>
      <w:bookmarkStart w:id="9" w:name="__RefHeading__51_337598299"/>
      <w:bookmarkStart w:id="10" w:name="__RefHeading__39_234532256"/>
      <w:bookmarkStart w:id="11" w:name="__RefHeading__28_753377114"/>
      <w:bookmarkStart w:id="12" w:name="__RefHeading__14_2095144239"/>
      <w:bookmarkStart w:id="13" w:name="__RefHeading__5_1981759684"/>
      <w:bookmarkStart w:id="14" w:name="__RefHeading__22_842559108"/>
      <w:bookmarkStart w:id="15" w:name="__RefHeading__34_1029971960"/>
      <w:bookmarkStart w:id="16" w:name="__RefHeading__45_74127640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1084A">
        <w:rPr>
          <w:b/>
        </w:rPr>
        <w:t>1.</w:t>
      </w:r>
      <w:r w:rsidRPr="00F1084A">
        <w:rPr>
          <w:b/>
        </w:rPr>
        <w:tab/>
        <w:t>ПЛАН-СХЕМЫ ОО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1.1.</w:t>
      </w:r>
      <w:r w:rsidRPr="00F1084A">
        <w:rPr>
          <w:b/>
        </w:rPr>
        <w:tab/>
        <w:t xml:space="preserve">План-схема района расположения ОО. </w:t>
      </w:r>
      <w:r w:rsidRPr="00F1084A">
        <w:rPr>
          <w:b/>
        </w:rPr>
        <w:br/>
        <w:t>Пути движения транспортных средств и детей</w:t>
      </w:r>
      <w:r w:rsidRPr="00F1084A">
        <w:rPr>
          <w:b/>
          <w:vertAlign w:val="superscript"/>
        </w:rPr>
        <w:footnoteReference w:id="4"/>
      </w:r>
    </w:p>
    <w:tbl>
      <w:tblPr>
        <w:tblW w:w="0" w:type="auto"/>
        <w:tblInd w:w="-54" w:type="dxa"/>
        <w:tblLayout w:type="fixed"/>
        <w:tblLook w:val="04A0" w:firstRow="1" w:lastRow="0" w:firstColumn="1" w:lastColumn="0" w:noHBand="0" w:noVBand="1"/>
      </w:tblPr>
      <w:tblGrid>
        <w:gridCol w:w="9724"/>
      </w:tblGrid>
      <w:tr w:rsidR="00F1084A" w:rsidRPr="00F1084A" w:rsidTr="00F1084A">
        <w:trPr>
          <w:trHeight w:val="11828"/>
        </w:trPr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4211955" cy="7483475"/>
                  <wp:effectExtent l="0" t="0" r="0" b="3175"/>
                  <wp:wrapSquare wrapText="largest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1955" cy="748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1.2.</w:t>
      </w:r>
      <w:r w:rsidRPr="00F1084A">
        <w:rPr>
          <w:b/>
        </w:rPr>
        <w:tab/>
        <w:t>Схема организации дорожного движения в непосредственной близости от ОО (размещение соответствующих технических средств, маршруты движения детей, расположение парковочных мест автотранспорта)</w:t>
      </w:r>
      <w:r w:rsidRPr="00F1084A">
        <w:rPr>
          <w:b/>
          <w:vertAlign w:val="superscript"/>
        </w:rPr>
        <w:footnoteReference w:id="5"/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9708"/>
      </w:tblGrid>
      <w:tr w:rsidR="00F1084A" w:rsidRPr="00F1084A" w:rsidTr="00F1084A">
        <w:trPr>
          <w:trHeight w:val="11617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noProof/>
                <w:lang w:eastAsia="ru-RU"/>
              </w:rPr>
              <w:lastRenderedPageBreak/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3265170" cy="7322820"/>
                  <wp:effectExtent l="0" t="0" r="0" b="0"/>
                  <wp:wrapSquare wrapText="largest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170" cy="7322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1.3.</w:t>
      </w:r>
      <w:r w:rsidRPr="00F1084A">
        <w:rPr>
          <w:b/>
        </w:rPr>
        <w:tab/>
        <w:t>Маршруты движения пеших организованных групп детей ОО (стадион, парк, спортивно-оздоровительный комплекс и др.)</w:t>
      </w:r>
      <w:r w:rsidRPr="00F1084A">
        <w:rPr>
          <w:b/>
          <w:vertAlign w:val="superscript"/>
        </w:rPr>
        <w:footnoteReference w:id="6"/>
      </w:r>
    </w:p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noProof/>
          <w:lang w:eastAsia="ru-RU"/>
        </w:rPr>
        <w:lastRenderedPageBreak/>
        <w:drawing>
          <wp:inline distT="0" distB="0" distL="0" distR="0">
            <wp:extent cx="3438525" cy="7629525"/>
            <wp:effectExtent l="0" t="0" r="9525" b="9525"/>
            <wp:docPr id="5" name="Рисунок 5" descr="загружено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ружено (4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1.4.</w:t>
      </w:r>
      <w:r w:rsidRPr="00F1084A">
        <w:rPr>
          <w:b/>
        </w:rPr>
        <w:tab/>
        <w:t xml:space="preserve">Пути движения транспортных средств к местам разгрузки/погрузки </w:t>
      </w:r>
      <w:r w:rsidRPr="00F1084A">
        <w:rPr>
          <w:b/>
        </w:rPr>
        <w:br/>
        <w:t>и рекомендуемые пути передвижения детей по территории ОО</w:t>
      </w:r>
      <w:r w:rsidRPr="00F1084A">
        <w:rPr>
          <w:b/>
          <w:vertAlign w:val="superscript"/>
        </w:rPr>
        <w:footnoteReference w:id="7"/>
      </w:r>
    </w:p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noProof/>
          <w:lang w:eastAsia="ru-RU"/>
        </w:rPr>
        <w:lastRenderedPageBreak/>
        <w:drawing>
          <wp:inline distT="0" distB="0" distL="0" distR="0">
            <wp:extent cx="3267075" cy="7267575"/>
            <wp:effectExtent l="0" t="0" r="9525" b="9525"/>
            <wp:docPr id="4" name="Рисунок 4" descr="загружен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ружено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numPr>
          <w:ilvl w:val="0"/>
          <w:numId w:val="5"/>
        </w:numPr>
        <w:tabs>
          <w:tab w:val="clear" w:pos="720"/>
          <w:tab w:val="num" w:pos="0"/>
        </w:tabs>
        <w:rPr>
          <w:b/>
        </w:rPr>
      </w:pPr>
      <w:bookmarkStart w:id="17" w:name="__RefHeading__53_337598299"/>
      <w:bookmarkStart w:id="18" w:name="__RefHeading__41_234532256"/>
      <w:bookmarkStart w:id="19" w:name="__RefHeading__30_753377114"/>
      <w:bookmarkStart w:id="20" w:name="__RefHeading__16_2095144239"/>
      <w:bookmarkStart w:id="21" w:name="__RefHeading__7_1981759684"/>
      <w:bookmarkStart w:id="22" w:name="__RefHeading__24_842559108"/>
      <w:bookmarkStart w:id="23" w:name="__RefHeading__36_1029971960"/>
      <w:bookmarkStart w:id="24" w:name="__RefHeading__47_741276408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F1084A">
        <w:rPr>
          <w:b/>
          <w:bCs/>
        </w:rPr>
        <w:t>2.</w:t>
      </w:r>
      <w:r w:rsidRPr="00F1084A">
        <w:rPr>
          <w:b/>
          <w:bCs/>
        </w:rPr>
        <w:tab/>
        <w:t>ИНФОРМАЦИЯ ОБ ОБЕСПЕЧЕНИИ БЕЗОПАСНОСТИ ПЕРЕВОЗОК ДЕТЕЙ СПЕЦИАЛЬНЫМ ТРАНСПОРТНЫМ СРЕДСТВОМ (АВТОБУСОМ)</w:t>
      </w:r>
    </w:p>
    <w:p w:rsidR="00F1084A" w:rsidRPr="00F1084A" w:rsidRDefault="00F1084A" w:rsidP="00F1084A">
      <w:pPr>
        <w:numPr>
          <w:ilvl w:val="1"/>
          <w:numId w:val="5"/>
        </w:numPr>
        <w:rPr>
          <w:b/>
          <w:bCs/>
        </w:rPr>
      </w:pPr>
      <w:bookmarkStart w:id="25" w:name="__RefHeading__18_2095144239"/>
      <w:bookmarkStart w:id="26" w:name="__RefHeading__9_1981759684"/>
      <w:bookmarkEnd w:id="25"/>
      <w:bookmarkEnd w:id="26"/>
      <w:r w:rsidRPr="00F1084A">
        <w:rPr>
          <w:b/>
        </w:rPr>
        <w:t>2.1.</w:t>
      </w:r>
      <w:r w:rsidRPr="00F1084A">
        <w:rPr>
          <w:b/>
        </w:rPr>
        <w:tab/>
      </w:r>
      <w:r w:rsidRPr="00F1084A">
        <w:rPr>
          <w:b/>
          <w:bCs/>
        </w:rPr>
        <w:t>Общие сведения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Количество автобусов:   1</w:t>
      </w:r>
    </w:p>
    <w:tbl>
      <w:tblPr>
        <w:tblW w:w="0" w:type="auto"/>
        <w:tblInd w:w="-5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34"/>
        <w:gridCol w:w="1256"/>
        <w:gridCol w:w="1256"/>
        <w:gridCol w:w="1258"/>
        <w:gridCol w:w="1256"/>
        <w:gridCol w:w="1378"/>
      </w:tblGrid>
      <w:tr w:rsidR="00F1084A" w:rsidRPr="00F1084A" w:rsidTr="00F1084A">
        <w:trPr>
          <w:trHeight w:val="680"/>
        </w:trPr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lastRenderedPageBreak/>
              <w:t>Марка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ПАЗ 32053-70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rPr>
          <w:trHeight w:val="680"/>
        </w:trPr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Модель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ПАЗ 32053-70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rPr>
          <w:trHeight w:val="680"/>
        </w:trPr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Год выпуска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2013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rPr>
          <w:trHeight w:val="680"/>
        </w:trPr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  <w:lang w:val="en-US"/>
              </w:rPr>
            </w:pPr>
            <w:r w:rsidRPr="00F1084A">
              <w:rPr>
                <w:b/>
                <w:bCs/>
              </w:rPr>
              <w:t xml:space="preserve">Государственный </w:t>
            </w:r>
            <w:r w:rsidRPr="00F1084A">
              <w:rPr>
                <w:b/>
                <w:bCs/>
              </w:rPr>
              <w:br/>
              <w:t>регистрационный знак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  <w:lang w:val="en-US"/>
              </w:rPr>
              <w:t>X656</w:t>
            </w:r>
            <w:r w:rsidRPr="00F1084A">
              <w:rPr>
                <w:b/>
                <w:bCs/>
              </w:rPr>
              <w:t>ОУ47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rPr>
          <w:trHeight w:val="680"/>
        </w:trPr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Количество мест </w:t>
            </w:r>
            <w:r w:rsidRPr="00F1084A">
              <w:rPr>
                <w:b/>
                <w:bCs/>
              </w:rPr>
              <w:br/>
              <w:t>в автобусе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22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rPr>
          <w:trHeight w:val="680"/>
        </w:trPr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Свидетельство о регистрации ТС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Пройдено 25.07.2016</w:t>
            </w:r>
          </w:p>
          <w:p w:rsidR="00F1084A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 xml:space="preserve">регистрационный знак </w:t>
            </w:r>
            <w:r w:rsidRPr="00F1084A">
              <w:rPr>
                <w:b/>
                <w:bCs/>
                <w:lang w:val="en-US"/>
              </w:rPr>
              <w:t>X</w:t>
            </w:r>
            <w:r w:rsidRPr="00F1084A">
              <w:rPr>
                <w:b/>
                <w:bCs/>
              </w:rPr>
              <w:t>65ОУ47</w:t>
            </w:r>
          </w:p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срок действия до 25.01.2017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</w:tbl>
    <w:p w:rsidR="00F1084A" w:rsidRPr="00F1084A" w:rsidRDefault="00F1084A" w:rsidP="00F1084A">
      <w:pPr>
        <w:ind w:left="720"/>
        <w:rPr>
          <w:b/>
        </w:rPr>
      </w:pPr>
    </w:p>
    <w:tbl>
      <w:tblPr>
        <w:tblW w:w="9838" w:type="dxa"/>
        <w:tblInd w:w="-5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92"/>
        <w:gridCol w:w="6246"/>
      </w:tblGrid>
      <w:tr w:rsidR="00F1084A" w:rsidRPr="00F1084A" w:rsidTr="00F1084A">
        <w:trPr>
          <w:trHeight w:val="340"/>
        </w:trPr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  <w:bCs/>
              </w:rPr>
            </w:pPr>
            <w:r w:rsidRPr="00F1084A">
              <w:rPr>
                <w:b/>
                <w:bCs/>
              </w:rPr>
              <w:t>Страховой полис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Государственный технический осмотр</w:t>
            </w:r>
          </w:p>
        </w:tc>
      </w:tr>
      <w:tr w:rsidR="00F1084A" w:rsidRPr="00F1084A" w:rsidTr="00F1084A">
        <w:trPr>
          <w:trHeight w:val="340"/>
        </w:trPr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ЕЕЕ№037035493</w:t>
            </w:r>
          </w:p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16.07.20016 — 15.07.2017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018040081651265</w:t>
            </w:r>
          </w:p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в реестре: 07884</w:t>
            </w:r>
          </w:p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lastRenderedPageBreak/>
              <w:t>срок действия до 25.01.2017</w:t>
            </w:r>
          </w:p>
        </w:tc>
      </w:tr>
    </w:tbl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lastRenderedPageBreak/>
        <w:t>Соответствие конструкции требованиям, предъявляемым, к школьным автобусам - соответствует</w:t>
      </w:r>
    </w:p>
    <w:p w:rsidR="00F1084A" w:rsidRPr="00F1084A" w:rsidRDefault="00F1084A" w:rsidP="00F1084A">
      <w:pPr>
        <w:numPr>
          <w:ilvl w:val="0"/>
          <w:numId w:val="6"/>
        </w:numPr>
        <w:tabs>
          <w:tab w:val="clear" w:pos="708"/>
          <w:tab w:val="num" w:pos="0"/>
        </w:tabs>
        <w:rPr>
          <w:b/>
        </w:rPr>
      </w:pPr>
      <w:r w:rsidRPr="00F1084A">
        <w:rPr>
          <w:b/>
          <w:bCs/>
        </w:rPr>
        <w:t>Сведения о водителе автобуса</w:t>
      </w:r>
    </w:p>
    <w:tbl>
      <w:tblPr>
        <w:tblW w:w="9934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2308"/>
        <w:gridCol w:w="2022"/>
        <w:gridCol w:w="1338"/>
        <w:gridCol w:w="1443"/>
        <w:gridCol w:w="1299"/>
        <w:gridCol w:w="1524"/>
      </w:tblGrid>
      <w:tr w:rsidR="00F1084A" w:rsidRPr="00F1084A" w:rsidTr="00F1084A">
        <w:trPr>
          <w:cantSplit/>
          <w:trHeight w:val="1384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 xml:space="preserve">Фамилия, имя, отчество, </w:t>
            </w:r>
            <w:r w:rsidRPr="00F1084A">
              <w:rPr>
                <w:b/>
              </w:rPr>
              <w:br/>
              <w:t>год рождения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Принят на работу, №  в/у, категории, действительно до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 xml:space="preserve">Стаж </w:t>
            </w:r>
            <w:r w:rsidRPr="00F1084A">
              <w:rPr>
                <w:b/>
              </w:rPr>
              <w:br/>
              <w:t xml:space="preserve">в категории </w:t>
            </w:r>
            <w:r w:rsidRPr="00F1084A">
              <w:rPr>
                <w:b/>
                <w:lang w:val="en-US"/>
              </w:rPr>
              <w:t>D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Дата предстоя-</w:t>
            </w:r>
            <w:proofErr w:type="spellStart"/>
            <w:r w:rsidRPr="00F1084A">
              <w:rPr>
                <w:b/>
              </w:rPr>
              <w:t>щего</w:t>
            </w:r>
            <w:proofErr w:type="spellEnd"/>
            <w:r w:rsidRPr="00F1084A">
              <w:rPr>
                <w:b/>
              </w:rPr>
              <w:t xml:space="preserve"> мед. осмотра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 xml:space="preserve">Дата </w:t>
            </w:r>
            <w:proofErr w:type="spellStart"/>
            <w:r w:rsidRPr="00F1084A">
              <w:rPr>
                <w:b/>
              </w:rPr>
              <w:t>перепод</w:t>
            </w:r>
            <w:proofErr w:type="spellEnd"/>
            <w:r w:rsidRPr="00F1084A">
              <w:rPr>
                <w:b/>
              </w:rPr>
              <w:t>-готовки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Допущен-</w:t>
            </w:r>
            <w:proofErr w:type="spellStart"/>
            <w:r w:rsidRPr="00F1084A">
              <w:rPr>
                <w:b/>
              </w:rPr>
              <w:t>ные</w:t>
            </w:r>
            <w:proofErr w:type="spellEnd"/>
            <w:r w:rsidRPr="00F1084A">
              <w:rPr>
                <w:b/>
              </w:rPr>
              <w:t xml:space="preserve"> нарушения ПДД</w:t>
            </w:r>
          </w:p>
        </w:tc>
      </w:tr>
      <w:tr w:rsidR="00F1084A" w:rsidRPr="00F1084A" w:rsidTr="00F1084A">
        <w:trPr>
          <w:trHeight w:val="90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Афанасьев Виктор Николаевич</w:t>
            </w:r>
          </w:p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06.11.1958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2013г, 47 13 550847, В,С,Д.</w:t>
            </w:r>
          </w:p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Действителен до</w:t>
            </w:r>
          </w:p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27.06.2023г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В — 13лет</w:t>
            </w:r>
          </w:p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С -  13лет</w:t>
            </w:r>
          </w:p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 — 3 г.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 xml:space="preserve">Февраль </w:t>
            </w:r>
          </w:p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2017г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2023г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нет</w:t>
            </w:r>
          </w:p>
        </w:tc>
      </w:tr>
    </w:tbl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2.</w:t>
      </w:r>
      <w:r w:rsidRPr="00F1084A">
        <w:rPr>
          <w:b/>
          <w:bCs/>
        </w:rPr>
        <w:tab/>
        <w:t>Организационно-техническое обеспечение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Лицо, ответственное за обеспечение безопасности дорожного движения:</w:t>
      </w:r>
    </w:p>
    <w:p w:rsidR="00F1084A" w:rsidRPr="00F1084A" w:rsidRDefault="00F1084A" w:rsidP="00F1084A">
      <w:pPr>
        <w:ind w:left="720"/>
        <w:rPr>
          <w:b/>
          <w:bCs/>
        </w:rPr>
      </w:pPr>
      <w:proofErr w:type="spellStart"/>
      <w:r w:rsidRPr="00F1084A">
        <w:rPr>
          <w:b/>
          <w:bCs/>
        </w:rPr>
        <w:t>Бархатова</w:t>
      </w:r>
      <w:proofErr w:type="spellEnd"/>
      <w:r w:rsidRPr="00F1084A">
        <w:rPr>
          <w:b/>
          <w:bCs/>
        </w:rPr>
        <w:t xml:space="preserve"> Любовь Сергеевна -заместитель директора по безопасности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bCs/>
        </w:rPr>
        <w:t xml:space="preserve">Организация проведения </w:t>
      </w:r>
      <w:proofErr w:type="spellStart"/>
      <w:r w:rsidRPr="00F1084A">
        <w:rPr>
          <w:b/>
          <w:bCs/>
        </w:rPr>
        <w:t>предрейсового</w:t>
      </w:r>
      <w:proofErr w:type="spellEnd"/>
      <w:r w:rsidRPr="00F1084A">
        <w:rPr>
          <w:b/>
          <w:bCs/>
        </w:rPr>
        <w:t>/</w:t>
      </w:r>
      <w:proofErr w:type="spellStart"/>
      <w:r w:rsidRPr="00F1084A">
        <w:rPr>
          <w:b/>
          <w:bCs/>
        </w:rPr>
        <w:t>послерейсового</w:t>
      </w:r>
      <w:proofErr w:type="spellEnd"/>
      <w:r w:rsidRPr="00F1084A">
        <w:rPr>
          <w:b/>
          <w:bCs/>
        </w:rPr>
        <w:t xml:space="preserve"> медицинского осмотра водителя: осуществляет Афанасьев Виктор Николаевич — линейный механик</w:t>
      </w:r>
      <w:bookmarkStart w:id="27" w:name="OLE_LINK1"/>
    </w:p>
    <w:p w:rsidR="00F1084A" w:rsidRPr="00F1084A" w:rsidRDefault="00F1084A" w:rsidP="00F1084A">
      <w:pPr>
        <w:ind w:left="720"/>
        <w:rPr>
          <w:b/>
        </w:rPr>
      </w:pPr>
    </w:p>
    <w:bookmarkEnd w:id="27"/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на основании  договор №7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bCs/>
        </w:rPr>
        <w:t xml:space="preserve">действительного до  </w:t>
      </w:r>
      <w:proofErr w:type="spellStart"/>
      <w:r w:rsidRPr="00F1084A">
        <w:rPr>
          <w:b/>
          <w:bCs/>
        </w:rPr>
        <w:t>до</w:t>
      </w:r>
      <w:proofErr w:type="spellEnd"/>
      <w:r w:rsidRPr="00F1084A">
        <w:rPr>
          <w:b/>
          <w:bCs/>
        </w:rPr>
        <w:t xml:space="preserve"> 31 декабря 2016г</w:t>
      </w:r>
    </w:p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bCs/>
        </w:rPr>
        <w:t>Дата очередного технического осмотра</w:t>
      </w:r>
    </w:p>
    <w:tbl>
      <w:tblPr>
        <w:tblW w:w="0" w:type="auto"/>
        <w:tblInd w:w="-5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2"/>
        <w:gridCol w:w="1232"/>
        <w:gridCol w:w="1240"/>
        <w:gridCol w:w="1232"/>
        <w:gridCol w:w="1232"/>
        <w:gridCol w:w="1232"/>
        <w:gridCol w:w="1232"/>
        <w:gridCol w:w="1366"/>
      </w:tblGrid>
      <w:tr w:rsidR="00F1084A" w:rsidRPr="00F1084A" w:rsidTr="00F1084A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87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 xml:space="preserve">Дата </w:t>
            </w:r>
            <w:r w:rsidRPr="00F1084A">
              <w:rPr>
                <w:b/>
                <w:bCs/>
              </w:rPr>
              <w:t>очередного технического осмотра</w:t>
            </w:r>
          </w:p>
        </w:tc>
      </w:tr>
      <w:tr w:rsidR="00F1084A" w:rsidRPr="00F1084A" w:rsidTr="00F1084A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ТО-1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Январь 2017г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lastRenderedPageBreak/>
              <w:t>ТО-2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Октябрь 2016г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ТО-1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  <w:tr w:rsidR="00F1084A" w:rsidRPr="00F1084A" w:rsidTr="00F1084A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C4207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bCs/>
              </w:rPr>
              <w:t>ТО-2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207" w:rsidRPr="00F1084A" w:rsidRDefault="004C4207" w:rsidP="00F1084A">
            <w:pPr>
              <w:ind w:left="720"/>
              <w:rPr>
                <w:b/>
              </w:rPr>
            </w:pPr>
          </w:p>
        </w:tc>
      </w:tr>
    </w:tbl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Место стоянки автобусов в нерабочее время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Рябовский завод (100м от школы)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меры, исключающие их несанкционированное использование  - охранное предприятие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 xml:space="preserve">Наличие постоянного контроля за движением автобусов - в наличии </w:t>
      </w:r>
      <w:proofErr w:type="spellStart"/>
      <w:r w:rsidRPr="00F1084A">
        <w:rPr>
          <w:b/>
          <w:bCs/>
        </w:rPr>
        <w:t>тахограф</w:t>
      </w:r>
      <w:proofErr w:type="spellEnd"/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в том числе использование систем спутниковой навигации - имеется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Оснащение техническим средством контроля «</w:t>
      </w:r>
      <w:proofErr w:type="spellStart"/>
      <w:r w:rsidRPr="00F1084A">
        <w:rPr>
          <w:b/>
          <w:bCs/>
        </w:rPr>
        <w:t>тахографом</w:t>
      </w:r>
      <w:proofErr w:type="spellEnd"/>
      <w:r w:rsidRPr="00F1084A">
        <w:rPr>
          <w:b/>
          <w:bCs/>
        </w:rPr>
        <w:t>» - имеется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bCs/>
        </w:rPr>
        <w:t>Дата калибровки  - 16.05.2016г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</w:rPr>
        <w:t>3.</w:t>
      </w:r>
      <w:r w:rsidRPr="00F1084A">
        <w:rPr>
          <w:b/>
        </w:rPr>
        <w:tab/>
      </w:r>
      <w:r w:rsidRPr="00F1084A">
        <w:rPr>
          <w:b/>
          <w:bCs/>
        </w:rPr>
        <w:t>Сведения о собственнике транспортных средств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Состоит на балансе МКОУ «Рябовская ООШ»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 xml:space="preserve">Юридический адрес владельца 18704, Ленинградская область, </w:t>
      </w:r>
      <w:proofErr w:type="spellStart"/>
      <w:r w:rsidRPr="00F1084A">
        <w:rPr>
          <w:b/>
          <w:bCs/>
        </w:rPr>
        <w:t>Тосненский</w:t>
      </w:r>
      <w:proofErr w:type="spellEnd"/>
      <w:r w:rsidRPr="00F1084A">
        <w:rPr>
          <w:b/>
          <w:bCs/>
        </w:rPr>
        <w:t xml:space="preserve"> район, </w:t>
      </w:r>
      <w:proofErr w:type="spellStart"/>
      <w:r w:rsidRPr="00F1084A">
        <w:rPr>
          <w:b/>
          <w:bCs/>
        </w:rPr>
        <w:t>п.г.т.Рябово</w:t>
      </w:r>
      <w:proofErr w:type="spellEnd"/>
      <w:r w:rsidRPr="00F1084A">
        <w:rPr>
          <w:b/>
          <w:bCs/>
        </w:rPr>
        <w:t>, ул.Новая,д.9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 xml:space="preserve">Фактический адрес владельца  18704, Ленинградская область, </w:t>
      </w:r>
      <w:proofErr w:type="spellStart"/>
      <w:r w:rsidRPr="00F1084A">
        <w:rPr>
          <w:b/>
          <w:bCs/>
        </w:rPr>
        <w:t>Тосненский</w:t>
      </w:r>
      <w:proofErr w:type="spellEnd"/>
      <w:r w:rsidRPr="00F1084A">
        <w:rPr>
          <w:b/>
          <w:bCs/>
        </w:rPr>
        <w:t xml:space="preserve"> район, </w:t>
      </w:r>
      <w:proofErr w:type="spellStart"/>
      <w:r w:rsidRPr="00F1084A">
        <w:rPr>
          <w:b/>
          <w:bCs/>
        </w:rPr>
        <w:t>п.г.т.Рябово</w:t>
      </w:r>
      <w:proofErr w:type="spellEnd"/>
      <w:r w:rsidRPr="00F1084A">
        <w:rPr>
          <w:b/>
          <w:bCs/>
        </w:rPr>
        <w:t>, ул.Новая,д.9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Телефон ответственного лица 89214191821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Лицензионная карта  0002921 №</w:t>
      </w:r>
      <w:r w:rsidRPr="00F1084A">
        <w:rPr>
          <w:b/>
          <w:bCs/>
          <w:lang w:val="en-US"/>
        </w:rPr>
        <w:t>E</w:t>
      </w:r>
      <w:r w:rsidRPr="00F1084A">
        <w:rPr>
          <w:b/>
          <w:bCs/>
        </w:rPr>
        <w:t>-</w:t>
      </w:r>
      <w:r w:rsidRPr="00F1084A">
        <w:rPr>
          <w:b/>
          <w:bCs/>
          <w:lang w:val="en-US"/>
        </w:rPr>
        <w:t>RU</w:t>
      </w:r>
      <w:r w:rsidRPr="00F1084A">
        <w:rPr>
          <w:b/>
          <w:bCs/>
        </w:rPr>
        <w:t>.</w:t>
      </w:r>
      <w:r w:rsidRPr="00F1084A">
        <w:rPr>
          <w:b/>
          <w:bCs/>
          <w:lang w:val="en-US"/>
        </w:rPr>
        <w:t>MT</w:t>
      </w:r>
      <w:r w:rsidRPr="00F1084A">
        <w:rPr>
          <w:b/>
          <w:bCs/>
        </w:rPr>
        <w:t>02.</w:t>
      </w:r>
      <w:r w:rsidRPr="00F1084A">
        <w:rPr>
          <w:b/>
          <w:bCs/>
          <w:lang w:val="en-US"/>
        </w:rPr>
        <w:t>B</w:t>
      </w:r>
      <w:r w:rsidRPr="00F1084A">
        <w:rPr>
          <w:b/>
          <w:bCs/>
        </w:rPr>
        <w:t>.00341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4.</w:t>
      </w:r>
      <w:r w:rsidRPr="00F1084A">
        <w:rPr>
          <w:b/>
        </w:rPr>
        <w:tab/>
      </w:r>
      <w:r w:rsidRPr="00F1084A">
        <w:rPr>
          <w:b/>
          <w:bCs/>
        </w:rPr>
        <w:t xml:space="preserve">Сведения об организациях, осуществляющих техническое обслуживание и ремонт автобусов 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ООО «</w:t>
      </w:r>
      <w:proofErr w:type="spellStart"/>
      <w:r w:rsidRPr="00F1084A">
        <w:rPr>
          <w:b/>
          <w:bCs/>
        </w:rPr>
        <w:t>ПитерБасЦентр</w:t>
      </w:r>
      <w:proofErr w:type="spellEnd"/>
      <w:r w:rsidRPr="00F1084A">
        <w:rPr>
          <w:b/>
          <w:bCs/>
        </w:rPr>
        <w:t xml:space="preserve">» </w:t>
      </w:r>
      <w:proofErr w:type="spellStart"/>
      <w:r w:rsidRPr="00F1084A">
        <w:rPr>
          <w:b/>
          <w:bCs/>
        </w:rPr>
        <w:t>г.Санкт</w:t>
      </w:r>
      <w:proofErr w:type="spellEnd"/>
      <w:r w:rsidRPr="00F1084A">
        <w:rPr>
          <w:b/>
          <w:bCs/>
        </w:rPr>
        <w:t>-Петербург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5. Сведения об организациях, осуществляющих перевозку детей специальным транспортным средством (автобусом)  -</w:t>
      </w:r>
    </w:p>
    <w:p w:rsidR="00F1084A" w:rsidRPr="00F1084A" w:rsidRDefault="00F1084A" w:rsidP="00F1084A">
      <w:pPr>
        <w:rPr>
          <w:b/>
        </w:rPr>
      </w:pPr>
      <w:r>
        <w:rPr>
          <w:b/>
        </w:rPr>
        <w:t xml:space="preserve">      </w:t>
      </w:r>
      <w:r w:rsidRPr="00F1084A">
        <w:rPr>
          <w:b/>
        </w:rPr>
        <w:t>2.2.</w:t>
      </w:r>
      <w:r w:rsidRPr="00F1084A">
        <w:rPr>
          <w:b/>
        </w:rPr>
        <w:tab/>
        <w:t xml:space="preserve">Маршрут движения школьного автобуса по маршруту </w:t>
      </w:r>
      <w:r w:rsidRPr="00F1084A">
        <w:rPr>
          <w:b/>
        </w:rPr>
        <w:br/>
        <w:t>«Дом – Образовательная организация – Дом» (с указанием остановок)</w:t>
      </w:r>
      <w:r w:rsidRPr="00F1084A">
        <w:rPr>
          <w:b/>
          <w:vertAlign w:val="superscript"/>
        </w:rPr>
        <w:footnoteReference w:id="8"/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9708"/>
      </w:tblGrid>
      <w:tr w:rsidR="00F1084A" w:rsidRPr="00F1084A" w:rsidTr="00F1084A">
        <w:trPr>
          <w:trHeight w:val="12417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9525000" cy="4286250"/>
                  <wp:effectExtent l="0" t="0" r="0" b="0"/>
                  <wp:docPr id="3" name="Рисунок 3" descr="загружено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гружено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2.2.</w:t>
      </w:r>
      <w:r w:rsidRPr="00F1084A">
        <w:rPr>
          <w:b/>
        </w:rPr>
        <w:tab/>
        <w:t xml:space="preserve">Маршрут движения школьного автобуса по маршруту </w:t>
      </w:r>
      <w:r w:rsidRPr="00F1084A">
        <w:rPr>
          <w:b/>
        </w:rPr>
        <w:br/>
        <w:t>«Дом – Образовательная организация – Дом» (с указанием остановок)</w:t>
      </w:r>
      <w:r w:rsidRPr="00F1084A">
        <w:rPr>
          <w:b/>
          <w:vertAlign w:val="superscript"/>
        </w:rPr>
        <w:footnoteReference w:id="9"/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9708"/>
      </w:tblGrid>
      <w:tr w:rsidR="00F1084A" w:rsidRPr="00F1084A" w:rsidTr="00F1084A">
        <w:trPr>
          <w:trHeight w:val="12417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9525000" cy="4286250"/>
                  <wp:effectExtent l="0" t="0" r="0" b="0"/>
                  <wp:docPr id="2" name="Рисунок 2" descr="загружено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агружено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2.3.</w:t>
      </w:r>
      <w:r w:rsidRPr="00F1084A">
        <w:rPr>
          <w:b/>
        </w:rPr>
        <w:tab/>
        <w:t>Место посадки/высадки обучающихся у ОО</w:t>
      </w:r>
      <w:r w:rsidRPr="00F1084A">
        <w:rPr>
          <w:b/>
          <w:vertAlign w:val="superscript"/>
        </w:rPr>
        <w:footnoteReference w:id="10"/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9708"/>
      </w:tblGrid>
      <w:tr w:rsidR="00F1084A" w:rsidRPr="00F1084A" w:rsidTr="00F1084A">
        <w:trPr>
          <w:trHeight w:val="12724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9525000" cy="4286250"/>
                  <wp:effectExtent l="0" t="0" r="0" b="0"/>
                  <wp:docPr id="1" name="Рисунок 1" descr="загружено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гружено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numPr>
          <w:ilvl w:val="1"/>
          <w:numId w:val="5"/>
        </w:numPr>
        <w:rPr>
          <w:b/>
        </w:rPr>
      </w:pPr>
      <w:bookmarkStart w:id="28" w:name="__RefHeading__20_2095144239"/>
      <w:bookmarkStart w:id="29" w:name="__RefHeading__11_1981759684"/>
      <w:bookmarkEnd w:id="28"/>
      <w:bookmarkEnd w:id="29"/>
      <w:r w:rsidRPr="00F1084A">
        <w:rPr>
          <w:b/>
        </w:rPr>
        <w:t>2.4.</w:t>
      </w:r>
      <w:r w:rsidRPr="00F1084A">
        <w:rPr>
          <w:b/>
        </w:rPr>
        <w:tab/>
        <w:t>Дополнительная схема</w:t>
      </w: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9708"/>
      </w:tblGrid>
      <w:tr w:rsidR="00F1084A" w:rsidRPr="00F1084A" w:rsidTr="00F1084A">
        <w:trPr>
          <w:trHeight w:val="13433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4A" w:rsidRPr="00F1084A" w:rsidRDefault="00F1084A" w:rsidP="00F1084A">
            <w:pPr>
              <w:ind w:left="720"/>
              <w:rPr>
                <w:b/>
              </w:rPr>
            </w:pPr>
          </w:p>
        </w:tc>
      </w:tr>
    </w:tbl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numPr>
          <w:ilvl w:val="1"/>
          <w:numId w:val="5"/>
        </w:numPr>
        <w:rPr>
          <w:b/>
          <w:bCs/>
        </w:rPr>
      </w:pPr>
      <w:bookmarkStart w:id="30" w:name="__RefHeading__22_2095144239"/>
      <w:bookmarkStart w:id="31" w:name="__RefHeading__13_1981759684"/>
      <w:bookmarkEnd w:id="30"/>
      <w:bookmarkEnd w:id="31"/>
      <w:r w:rsidRPr="00F1084A">
        <w:rPr>
          <w:b/>
        </w:rPr>
        <w:t>2.5.</w:t>
      </w:r>
      <w:r w:rsidRPr="00F1084A">
        <w:rPr>
          <w:b/>
        </w:rPr>
        <w:tab/>
        <w:t>Данные заполняемые Госавтоинспекцией</w:t>
      </w:r>
    </w:p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</w:rPr>
        <w:t xml:space="preserve">Сведения об изменениях, внесенных в паспорт дорожной безопасности ОО 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____________________________________________________________________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  <w:bCs/>
        </w:rPr>
        <w:t>____________________________________________________________________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bCs/>
        </w:rPr>
        <w:t>____________________________________________________________________</w:t>
      </w:r>
    </w:p>
    <w:p w:rsidR="00F1084A" w:rsidRPr="00F1084A" w:rsidRDefault="00F1084A" w:rsidP="00F1084A">
      <w:pPr>
        <w:ind w:left="720"/>
        <w:rPr>
          <w:b/>
          <w:bCs/>
        </w:rPr>
      </w:pPr>
      <w:r w:rsidRPr="00F1084A">
        <w:rPr>
          <w:b/>
        </w:rPr>
        <w:t>Иные сведения_______________________________________________________</w:t>
      </w:r>
    </w:p>
    <w:p w:rsidR="00F1084A" w:rsidRPr="00F1084A" w:rsidRDefault="00F1084A" w:rsidP="00F1084A">
      <w:pPr>
        <w:numPr>
          <w:ilvl w:val="0"/>
          <w:numId w:val="5"/>
        </w:numPr>
        <w:tabs>
          <w:tab w:val="clear" w:pos="720"/>
          <w:tab w:val="num" w:pos="0"/>
        </w:tabs>
        <w:rPr>
          <w:b/>
        </w:rPr>
      </w:pPr>
      <w:bookmarkStart w:id="32" w:name="__RefHeading__55_337598299"/>
      <w:bookmarkStart w:id="33" w:name="__RefHeading__43_234532256"/>
      <w:bookmarkStart w:id="34" w:name="__RefHeading__32_753377114"/>
      <w:bookmarkStart w:id="35" w:name="__RefHeading__24_2095144239"/>
      <w:bookmarkStart w:id="36" w:name="__RefHeading__15_1981759684"/>
      <w:bookmarkStart w:id="37" w:name="__RefHeading__26_842559108"/>
      <w:bookmarkStart w:id="38" w:name="__RefHeading__38_1029971960"/>
      <w:bookmarkStart w:id="39" w:name="__RefHeading__49_741276408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F1084A">
        <w:rPr>
          <w:b/>
        </w:rPr>
        <w:t>ПРЕДЛОЖЕНИЯ И ЗАМЕЧАНИЯ КОНТРОЛИРУЮЩИХ ОРГАНОВ</w:t>
      </w:r>
    </w:p>
    <w:tbl>
      <w:tblPr>
        <w:tblW w:w="9838" w:type="dxa"/>
        <w:tblInd w:w="-5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5"/>
        <w:gridCol w:w="1769"/>
        <w:gridCol w:w="2119"/>
        <w:gridCol w:w="5265"/>
      </w:tblGrid>
      <w:tr w:rsidR="00F1084A" w:rsidRPr="00F1084A" w:rsidTr="00F1084A">
        <w:trPr>
          <w:cantSplit/>
          <w:trHeight w:val="501"/>
          <w:tblHeader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Дата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Должность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ФИО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84A" w:rsidRPr="00F1084A" w:rsidRDefault="00F1084A" w:rsidP="00F1084A">
            <w:pPr>
              <w:ind w:left="720"/>
              <w:rPr>
                <w:b/>
              </w:rPr>
            </w:pPr>
            <w:r w:rsidRPr="00F1084A">
              <w:rPr>
                <w:b/>
              </w:rPr>
              <w:t>Содержание</w:t>
            </w:r>
          </w:p>
        </w:tc>
      </w:tr>
    </w:tbl>
    <w:p w:rsidR="00F1084A" w:rsidRPr="00F1084A" w:rsidRDefault="00F1084A" w:rsidP="00F1084A">
      <w:pPr>
        <w:numPr>
          <w:ilvl w:val="0"/>
          <w:numId w:val="5"/>
        </w:numPr>
        <w:tabs>
          <w:tab w:val="clear" w:pos="720"/>
          <w:tab w:val="num" w:pos="0"/>
        </w:tabs>
        <w:rPr>
          <w:b/>
        </w:rPr>
      </w:pPr>
      <w:bookmarkStart w:id="40" w:name="__RefHeading__57_337598299"/>
      <w:bookmarkStart w:id="41" w:name="__RefHeading__45_234532256"/>
      <w:bookmarkStart w:id="42" w:name="__RefHeading__34_753377114"/>
      <w:bookmarkStart w:id="43" w:name="__RefHeading__26_2095144239"/>
      <w:bookmarkStart w:id="44" w:name="__RefHeading__17_1981759684"/>
      <w:bookmarkStart w:id="45" w:name="__RefHeading__28_842559108"/>
      <w:bookmarkStart w:id="46" w:name="__RefHeading__40_1029971960"/>
      <w:bookmarkStart w:id="47" w:name="__RefHeading__51_741276408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F1084A">
        <w:rPr>
          <w:b/>
        </w:rPr>
        <w:t>ПОЛОЖЕНИЕ О ПАСПОРТЕ ДОРОЖНОЙ БЕЗОПАСНОСТИ ОО</w:t>
      </w:r>
    </w:p>
    <w:p w:rsidR="00F1084A" w:rsidRPr="00F1084A" w:rsidRDefault="00F1084A" w:rsidP="00F1084A">
      <w:pPr>
        <w:numPr>
          <w:ilvl w:val="0"/>
          <w:numId w:val="7"/>
        </w:numPr>
        <w:rPr>
          <w:b/>
        </w:rPr>
      </w:pPr>
      <w:r w:rsidRPr="00F1084A">
        <w:rPr>
          <w:b/>
        </w:rPr>
        <w:t>Паспорт дорожной безопасности образовательной организации</w:t>
      </w:r>
      <w:r w:rsidRPr="00F1084A">
        <w:rPr>
          <w:b/>
          <w:vertAlign w:val="superscript"/>
        </w:rPr>
        <w:footnoteReference w:id="11"/>
      </w:r>
      <w:r w:rsidRPr="00F1084A">
        <w:rPr>
          <w:b/>
        </w:rPr>
        <w:t xml:space="preserve"> является основным документом, систематизирующим сведения о деятельности образовательной организации по обеспечению безопасности обучающихся на прилегающих к образовательной организации дорогах общего пользования и внутриквартальной территории.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Паспорт дорожной безопасности обязаны иметь все образовательные организации Санкт-Петербурга.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2.</w:t>
      </w:r>
      <w:r w:rsidRPr="00F1084A">
        <w:rPr>
          <w:b/>
        </w:rPr>
        <w:tab/>
        <w:t>Бланки Паспорта изготавливаются по единому для Санкт-Петербурга образцу и оформляются на русском языке.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3.</w:t>
      </w:r>
      <w:r w:rsidRPr="00F1084A">
        <w:rPr>
          <w:b/>
        </w:rPr>
        <w:tab/>
        <w:t xml:space="preserve">Заполнение Паспорта осуществляется администрацией образовательной организации с учетом требований настоящего положения. 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4.</w:t>
      </w:r>
      <w:r w:rsidRPr="00F1084A">
        <w:rPr>
          <w:b/>
        </w:rPr>
        <w:tab/>
        <w:t>Титульный лист Паспорта должен содержать следующие данные:</w:t>
      </w:r>
    </w:p>
    <w:p w:rsidR="00F1084A" w:rsidRPr="00F1084A" w:rsidRDefault="00F1084A" w:rsidP="00F1084A">
      <w:pPr>
        <w:numPr>
          <w:ilvl w:val="0"/>
          <w:numId w:val="8"/>
        </w:numPr>
        <w:rPr>
          <w:b/>
        </w:rPr>
      </w:pPr>
      <w:r w:rsidRPr="00F1084A">
        <w:rPr>
          <w:b/>
        </w:rPr>
        <w:t>наименование образовательной организации в соответствии с Уставом образовательной организации;</w:t>
      </w:r>
    </w:p>
    <w:p w:rsidR="00F1084A" w:rsidRPr="00F1084A" w:rsidRDefault="00F1084A" w:rsidP="00F1084A">
      <w:pPr>
        <w:numPr>
          <w:ilvl w:val="0"/>
          <w:numId w:val="8"/>
        </w:numPr>
        <w:rPr>
          <w:b/>
        </w:rPr>
      </w:pPr>
      <w:r w:rsidRPr="00F1084A">
        <w:rPr>
          <w:b/>
        </w:rPr>
        <w:t>реквизиты (ФИО, дата утверждения) представителя Районной администрации;</w:t>
      </w:r>
    </w:p>
    <w:p w:rsidR="00F1084A" w:rsidRPr="00F1084A" w:rsidRDefault="00F1084A" w:rsidP="00F1084A">
      <w:pPr>
        <w:numPr>
          <w:ilvl w:val="0"/>
          <w:numId w:val="8"/>
        </w:numPr>
        <w:rPr>
          <w:b/>
        </w:rPr>
      </w:pPr>
      <w:r w:rsidRPr="00F1084A">
        <w:rPr>
          <w:b/>
        </w:rPr>
        <w:t>реквизиты (ФИО, дата утверждения) руководителя образовательной организации;</w:t>
      </w:r>
    </w:p>
    <w:p w:rsidR="00F1084A" w:rsidRPr="00F1084A" w:rsidRDefault="00F1084A" w:rsidP="00F1084A">
      <w:pPr>
        <w:numPr>
          <w:ilvl w:val="0"/>
          <w:numId w:val="8"/>
        </w:numPr>
        <w:rPr>
          <w:b/>
        </w:rPr>
      </w:pPr>
      <w:r w:rsidRPr="00F1084A">
        <w:rPr>
          <w:b/>
        </w:rPr>
        <w:t>реквизиты (ФИО, дата утверждения) ответственного руководителя отдела ГИБДД У МВД России;</w:t>
      </w:r>
    </w:p>
    <w:p w:rsidR="00F1084A" w:rsidRPr="00F1084A" w:rsidRDefault="00F1084A" w:rsidP="00F1084A">
      <w:pPr>
        <w:numPr>
          <w:ilvl w:val="0"/>
          <w:numId w:val="8"/>
        </w:numPr>
        <w:rPr>
          <w:b/>
        </w:rPr>
      </w:pPr>
      <w:r w:rsidRPr="00F1084A">
        <w:rPr>
          <w:b/>
        </w:rPr>
        <w:t>год подготовки Паспорта.</w:t>
      </w:r>
    </w:p>
    <w:p w:rsidR="00F1084A" w:rsidRPr="00F1084A" w:rsidRDefault="00F1084A" w:rsidP="00F1084A">
      <w:pPr>
        <w:ind w:left="720"/>
        <w:rPr>
          <w:b/>
          <w:i/>
        </w:rPr>
      </w:pPr>
      <w:r w:rsidRPr="00F1084A">
        <w:rPr>
          <w:b/>
        </w:rPr>
        <w:t>5.</w:t>
      </w:r>
      <w:r w:rsidRPr="00F1084A">
        <w:rPr>
          <w:b/>
        </w:rPr>
        <w:tab/>
        <w:t>В Паспорт вносятся следующие сведения об образовательной организации: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i/>
        </w:rPr>
        <w:lastRenderedPageBreak/>
        <w:t>Общие сведения: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Наименование ОО;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Тип ОО;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Местонахождения адрес ОО;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Фактический адрес ОО (если отличается от юридического);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Руководители ОО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Ответственный (-</w:t>
      </w:r>
      <w:proofErr w:type="spellStart"/>
      <w:r w:rsidRPr="00F1084A">
        <w:rPr>
          <w:b/>
        </w:rPr>
        <w:t>ые</w:t>
      </w:r>
      <w:proofErr w:type="spellEnd"/>
      <w:r w:rsidRPr="00F1084A">
        <w:rPr>
          <w:b/>
        </w:rPr>
        <w:t>) от отдела ГИБДД У МВД России;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Ответственные за мероприятия по профилактике детского травматизма образовательной организации, РОЦ БДД (телефон, адрес);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Количество учащихся в образовательной организации;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Наличие уголка по БДД (если имеется, указать место расположения);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Наличие класса по БДД (если имеется, указать место расположения);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 xml:space="preserve">Наличие </w:t>
      </w:r>
      <w:proofErr w:type="spellStart"/>
      <w:r w:rsidRPr="00F1084A">
        <w:rPr>
          <w:b/>
        </w:rPr>
        <w:t>автогородка</w:t>
      </w:r>
      <w:proofErr w:type="spellEnd"/>
      <w:r w:rsidRPr="00F1084A">
        <w:rPr>
          <w:b/>
        </w:rPr>
        <w:t xml:space="preserve"> (площадки) (если имеется);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Наличие школьного автобуса в ОО;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</w:rPr>
      </w:pPr>
      <w:r w:rsidRPr="00F1084A">
        <w:rPr>
          <w:b/>
        </w:rPr>
        <w:t>Расписание занятий в ОО;</w:t>
      </w:r>
    </w:p>
    <w:p w:rsidR="00F1084A" w:rsidRPr="00F1084A" w:rsidRDefault="00F1084A" w:rsidP="00F1084A">
      <w:pPr>
        <w:numPr>
          <w:ilvl w:val="0"/>
          <w:numId w:val="9"/>
        </w:numPr>
        <w:rPr>
          <w:b/>
          <w:i/>
        </w:rPr>
      </w:pPr>
      <w:r w:rsidRPr="00F1084A">
        <w:rPr>
          <w:b/>
        </w:rPr>
        <w:t>Телефоны оперативных служб.</w:t>
      </w:r>
    </w:p>
    <w:p w:rsidR="00F1084A" w:rsidRPr="00F1084A" w:rsidRDefault="00F1084A" w:rsidP="00F1084A">
      <w:pPr>
        <w:ind w:left="720"/>
        <w:rPr>
          <w:b/>
          <w:i/>
        </w:rPr>
      </w:pP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  <w:i/>
        </w:rPr>
        <w:t>План-схемы:</w:t>
      </w:r>
    </w:p>
    <w:p w:rsidR="00F1084A" w:rsidRPr="00F1084A" w:rsidRDefault="00F1084A" w:rsidP="00F1084A">
      <w:pPr>
        <w:numPr>
          <w:ilvl w:val="0"/>
          <w:numId w:val="10"/>
        </w:numPr>
        <w:rPr>
          <w:b/>
        </w:rPr>
      </w:pPr>
      <w:r w:rsidRPr="00F1084A">
        <w:rPr>
          <w:b/>
        </w:rPr>
        <w:t>План-схема района расположения ОО. Пути движения транспортных средств и детей;</w:t>
      </w:r>
    </w:p>
    <w:p w:rsidR="00F1084A" w:rsidRPr="00F1084A" w:rsidRDefault="00F1084A" w:rsidP="00F1084A">
      <w:pPr>
        <w:numPr>
          <w:ilvl w:val="0"/>
          <w:numId w:val="10"/>
        </w:numPr>
        <w:rPr>
          <w:b/>
        </w:rPr>
      </w:pPr>
      <w:r w:rsidRPr="00F1084A">
        <w:rPr>
          <w:b/>
        </w:rPr>
        <w:t>Схема организации дорожного движения в непосредственной близости от ОО (размещение соответствующих технических средств, маршруты движения детей, расположение парковочных мест автотранспорта);</w:t>
      </w:r>
    </w:p>
    <w:p w:rsidR="00F1084A" w:rsidRPr="00F1084A" w:rsidRDefault="00F1084A" w:rsidP="00F1084A">
      <w:pPr>
        <w:numPr>
          <w:ilvl w:val="0"/>
          <w:numId w:val="10"/>
        </w:numPr>
        <w:rPr>
          <w:b/>
        </w:rPr>
      </w:pPr>
      <w:r w:rsidRPr="00F1084A">
        <w:rPr>
          <w:b/>
        </w:rPr>
        <w:t>Маршруты движения пеших организованных групп детей ОО (стадион, парк, спортивно-оздоровительный комплекс и др.);</w:t>
      </w:r>
    </w:p>
    <w:p w:rsidR="00F1084A" w:rsidRPr="00F1084A" w:rsidRDefault="00F1084A" w:rsidP="00F1084A">
      <w:pPr>
        <w:numPr>
          <w:ilvl w:val="0"/>
          <w:numId w:val="10"/>
        </w:numPr>
        <w:rPr>
          <w:b/>
        </w:rPr>
      </w:pPr>
      <w:r w:rsidRPr="00F1084A">
        <w:rPr>
          <w:b/>
        </w:rPr>
        <w:t>Пути движения транспортных средств к местам разгрузки/погрузки и рекомендуемые пути передвижения детей по территории ОО;</w:t>
      </w:r>
    </w:p>
    <w:p w:rsidR="00F1084A" w:rsidRPr="00F1084A" w:rsidRDefault="00F1084A" w:rsidP="00F1084A">
      <w:pPr>
        <w:numPr>
          <w:ilvl w:val="0"/>
          <w:numId w:val="10"/>
        </w:numPr>
        <w:rPr>
          <w:b/>
        </w:rPr>
      </w:pPr>
      <w:r w:rsidRPr="00F1084A">
        <w:rPr>
          <w:b/>
        </w:rPr>
        <w:t>Маршрут движения школьного автобуса по маршруту «Дом – Образовательная организация – Дом» (с указанием остановок);</w:t>
      </w:r>
    </w:p>
    <w:p w:rsidR="00F1084A" w:rsidRPr="00F1084A" w:rsidRDefault="00F1084A" w:rsidP="00F1084A">
      <w:pPr>
        <w:numPr>
          <w:ilvl w:val="0"/>
          <w:numId w:val="10"/>
        </w:numPr>
        <w:rPr>
          <w:b/>
        </w:rPr>
      </w:pPr>
      <w:r w:rsidRPr="00F1084A">
        <w:rPr>
          <w:b/>
        </w:rPr>
        <w:t>Место посадки/высадки обучающихся у ОО;</w:t>
      </w:r>
    </w:p>
    <w:p w:rsidR="00F1084A" w:rsidRPr="00F1084A" w:rsidRDefault="00F1084A" w:rsidP="00F1084A">
      <w:pPr>
        <w:numPr>
          <w:ilvl w:val="0"/>
          <w:numId w:val="10"/>
        </w:numPr>
        <w:rPr>
          <w:b/>
        </w:rPr>
      </w:pPr>
      <w:r w:rsidRPr="00F1084A">
        <w:rPr>
          <w:b/>
        </w:rPr>
        <w:t>Паспорт может содержать и ряд других схем.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lastRenderedPageBreak/>
        <w:t>6.</w:t>
      </w:r>
      <w:r w:rsidRPr="00F1084A">
        <w:rPr>
          <w:b/>
        </w:rPr>
        <w:tab/>
        <w:t>Действие Паспорта ограничивается 3 годами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другие.).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7.</w:t>
      </w:r>
      <w:r w:rsidRPr="00F1084A">
        <w:rPr>
          <w:b/>
        </w:rPr>
        <w:tab/>
        <w:t xml:space="preserve">Актуализация данных осуществляется ежегодно по состоянию </w:t>
      </w:r>
      <w:r w:rsidRPr="00F1084A">
        <w:rPr>
          <w:b/>
        </w:rPr>
        <w:br/>
        <w:t>на 1 января текущего года. Паспорт регистрируется в установленном делопроизводством порядке, ведется отдельным переходящим делом.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8.</w:t>
      </w:r>
      <w:r w:rsidRPr="00F1084A">
        <w:rPr>
          <w:b/>
        </w:rPr>
        <w:tab/>
        <w:t>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9.</w:t>
      </w:r>
      <w:r w:rsidRPr="00F1084A">
        <w:rPr>
          <w:b/>
        </w:rPr>
        <w:tab/>
        <w:t>Паспорт размещается на сайте образовательной организации в виде титульного листа, листа согласования и листа корректировок.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10.</w:t>
      </w:r>
      <w:r w:rsidRPr="00F1084A">
        <w:rPr>
          <w:b/>
        </w:rPr>
        <w:tab/>
        <w:t>Копия «План-схемы района расположения ОО. Пути движения транспортных средств и детей», содержащаяся в Паспорте должна быть размещена на стенде в доступном для родителей месте в фойе образовательной организации. Там же располагается книга «Предложений по организации дорожного движения вблизи образовательной организации».</w:t>
      </w:r>
    </w:p>
    <w:p w:rsidR="00F1084A" w:rsidRPr="00F1084A" w:rsidRDefault="00F1084A" w:rsidP="00F1084A">
      <w:pPr>
        <w:ind w:left="720"/>
        <w:rPr>
          <w:b/>
        </w:rPr>
      </w:pPr>
      <w:r w:rsidRPr="00F1084A">
        <w:rPr>
          <w:b/>
        </w:rPr>
        <w:t>11.</w:t>
      </w:r>
      <w:r w:rsidRPr="00F1084A">
        <w:rPr>
          <w:b/>
        </w:rPr>
        <w:tab/>
        <w:t xml:space="preserve">Паспорт хранится в сейфе в служебном кабинете руководителя образовательной организации. </w:t>
      </w:r>
    </w:p>
    <w:p w:rsidR="00F1084A" w:rsidRDefault="00F1084A" w:rsidP="00F1084A">
      <w:pPr>
        <w:ind w:left="720"/>
        <w:rPr>
          <w:b/>
        </w:rPr>
      </w:pPr>
      <w:r w:rsidRPr="00F1084A">
        <w:rPr>
          <w:b/>
        </w:rPr>
        <w:t>12.</w:t>
      </w:r>
      <w:r w:rsidRPr="00F1084A">
        <w:rPr>
          <w:b/>
        </w:rPr>
        <w:tab/>
        <w:t>Паспорт переоформляется по окончании его срока действия, повреждении и невозможности дальнейшего ведения. В новый Паспорт переносится информация, не утратившая актуальность на момент его переоформления.</w:t>
      </w:r>
    </w:p>
    <w:p w:rsidR="00CF77FC" w:rsidRDefault="00CF77FC" w:rsidP="00F1084A">
      <w:pPr>
        <w:ind w:left="720"/>
        <w:rPr>
          <w:b/>
        </w:rPr>
      </w:pPr>
    </w:p>
    <w:p w:rsidR="00CF77FC" w:rsidRDefault="00CF77FC" w:rsidP="00F1084A">
      <w:pPr>
        <w:ind w:left="720"/>
        <w:rPr>
          <w:b/>
        </w:rPr>
      </w:pP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ПРИКАЗ №</w:t>
      </w:r>
      <w:r>
        <w:rPr>
          <w:b/>
        </w:rPr>
        <w:t>154</w:t>
      </w:r>
    </w:p>
    <w:p w:rsidR="00CF77FC" w:rsidRPr="00CF77FC" w:rsidRDefault="00CF77FC" w:rsidP="00CF77FC">
      <w:pPr>
        <w:rPr>
          <w:b/>
        </w:rPr>
      </w:pPr>
      <w:r>
        <w:rPr>
          <w:b/>
        </w:rPr>
        <w:t xml:space="preserve">              От 30.08.2016 </w:t>
      </w:r>
      <w:r w:rsidRPr="00CF77FC">
        <w:rPr>
          <w:b/>
        </w:rPr>
        <w:t xml:space="preserve">2016г.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По основной деятельности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об организации выездов обучающихся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в рамках образовательного процесса</w:t>
      </w:r>
    </w:p>
    <w:p w:rsidR="00CF77FC" w:rsidRPr="00CF77FC" w:rsidRDefault="00CF77FC" w:rsidP="00CF77FC">
      <w:pPr>
        <w:ind w:left="720"/>
        <w:rPr>
          <w:b/>
        </w:rPr>
      </w:pP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В целях обеспечения условий безопасности при осуществлении выездов обучающихся в рамках образовательного процесса.</w:t>
      </w:r>
    </w:p>
    <w:p w:rsidR="00CF77FC" w:rsidRPr="00CF77FC" w:rsidRDefault="00CF77FC" w:rsidP="00CF77FC">
      <w:pPr>
        <w:ind w:left="720"/>
        <w:rPr>
          <w:b/>
        </w:rPr>
      </w:pP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ПРИКАЗЫВАЮ:</w:t>
      </w:r>
    </w:p>
    <w:p w:rsidR="00CF77FC" w:rsidRPr="00CF77FC" w:rsidRDefault="00CF77FC" w:rsidP="00CF77FC">
      <w:pPr>
        <w:ind w:left="720"/>
        <w:rPr>
          <w:b/>
        </w:rPr>
      </w:pPr>
    </w:p>
    <w:p w:rsidR="00CF77FC" w:rsidRPr="00CF77FC" w:rsidRDefault="00CF77FC" w:rsidP="00CF77FC">
      <w:pPr>
        <w:numPr>
          <w:ilvl w:val="0"/>
          <w:numId w:val="11"/>
        </w:numPr>
        <w:rPr>
          <w:b/>
        </w:rPr>
      </w:pPr>
      <w:r w:rsidRPr="00CF77FC">
        <w:rPr>
          <w:b/>
        </w:rPr>
        <w:lastRenderedPageBreak/>
        <w:t>Организовать выезды обучающихся в строгом соответствии с требованиями к обеспечению условий безопасности на основании распорядительного документа (приказа) по образовательному учреждению.</w:t>
      </w:r>
    </w:p>
    <w:p w:rsidR="00CF77FC" w:rsidRPr="00CF77FC" w:rsidRDefault="00CF77FC" w:rsidP="00CF77FC">
      <w:pPr>
        <w:numPr>
          <w:ilvl w:val="0"/>
          <w:numId w:val="11"/>
        </w:numPr>
        <w:rPr>
          <w:b/>
        </w:rPr>
      </w:pPr>
      <w:r w:rsidRPr="00CF77FC">
        <w:rPr>
          <w:b/>
        </w:rPr>
        <w:t xml:space="preserve">Распорядительный документ (приказ), утвержденный директором, должен содержать в себе: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- указание цели и задачи выезда, маршрута и времени следования;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- список обучающихся с указанием классов и сотрудников с указанием должности;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- закрепление ответственных лиц за соблюдением условий безопасности во время осуществления выезда (с обязательным их ознакомлением);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>- информацию о проведении инструктажа о мерах безопасности среди детей и сопровождающего персонала.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3.     В случае , если транспортировка детей осуществляется 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 автотранспортными средствами сторонних организаций, то между  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 администрацией школы и данной организацией должны быть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 оформлены договорные отношения, регламентирующие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 ответственность сторон за безопасность транспортировки детей,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 исправность транспортного средства и уровень квалификации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 водителя (в соответствии с Методическими рекомендациями по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 обеспечению санитарно-эпидемиологического благополучия и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безопасности перевозок организованных групп детей автомобильным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транспортом утвержденным Главным государственным санитарным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врачом РФ и Главным государственным инспектором безопасности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дорожного движения РФ.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4.     В выездах, санкционированных администрациями образовательных    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 учреждений, должно соблюдаться условие, при котором на 12 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</w:t>
      </w:r>
    </w:p>
    <w:p w:rsidR="00CF77FC" w:rsidRPr="00CF77FC" w:rsidRDefault="00CF77FC" w:rsidP="00CF77FC">
      <w:pPr>
        <w:ind w:left="720"/>
        <w:rPr>
          <w:b/>
        </w:rPr>
      </w:pP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обучающихся в качестве сопровождающего взрослого должен быть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сотрудник образовательного учреждения, работающий в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образовательном учреждении на педагогической должности. На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следующих 12 обучающихся можно определить сопровождающих из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lastRenderedPageBreak/>
        <w:t xml:space="preserve">             числа родителей. Выезды за пределы </w:t>
      </w:r>
      <w:proofErr w:type="spellStart"/>
      <w:r w:rsidRPr="00CF77FC">
        <w:rPr>
          <w:b/>
        </w:rPr>
        <w:t>Тосненского</w:t>
      </w:r>
      <w:proofErr w:type="spellEnd"/>
      <w:r w:rsidRPr="00CF77FC">
        <w:rPr>
          <w:b/>
        </w:rPr>
        <w:t xml:space="preserve"> района должны </w:t>
      </w:r>
    </w:p>
    <w:p w:rsidR="00CF77FC" w:rsidRP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сопровождаться письменным согласием родителей каждого </w:t>
      </w:r>
    </w:p>
    <w:p w:rsidR="00CF77FC" w:rsidRDefault="00CF77FC" w:rsidP="00CF77FC">
      <w:pPr>
        <w:ind w:left="720"/>
        <w:rPr>
          <w:b/>
        </w:rPr>
      </w:pPr>
      <w:r w:rsidRPr="00CF77FC">
        <w:rPr>
          <w:b/>
        </w:rPr>
        <w:t xml:space="preserve">             обучающегося.</w:t>
      </w:r>
    </w:p>
    <w:p w:rsidR="00387598" w:rsidRDefault="00387598" w:rsidP="00CF77FC">
      <w:pPr>
        <w:ind w:left="720"/>
        <w:rPr>
          <w:b/>
        </w:rPr>
      </w:pPr>
    </w:p>
    <w:p w:rsidR="00387598" w:rsidRDefault="00387598" w:rsidP="00CF77FC">
      <w:pPr>
        <w:ind w:left="720"/>
        <w:rPr>
          <w:b/>
        </w:rPr>
      </w:pPr>
    </w:p>
    <w:p w:rsidR="00387598" w:rsidRPr="00387598" w:rsidRDefault="00387598" w:rsidP="00387598">
      <w:pPr>
        <w:ind w:left="720"/>
        <w:rPr>
          <w:b/>
        </w:rPr>
      </w:pPr>
      <w:bookmarkStart w:id="48" w:name="_GoBack"/>
      <w:bookmarkEnd w:id="48"/>
      <w:r w:rsidRPr="00387598">
        <w:rPr>
          <w:b/>
        </w:rPr>
        <w:t xml:space="preserve">  Приказ</w:t>
      </w:r>
    </w:p>
    <w:p w:rsidR="00387598" w:rsidRPr="00387598" w:rsidRDefault="00387598" w:rsidP="00387598">
      <w:pPr>
        <w:rPr>
          <w:b/>
        </w:rPr>
      </w:pPr>
      <w:r>
        <w:rPr>
          <w:b/>
        </w:rPr>
        <w:t xml:space="preserve">                </w:t>
      </w:r>
      <w:r w:rsidRPr="00387598">
        <w:rPr>
          <w:b/>
        </w:rPr>
        <w:t>от  02.09.2016г №100</w:t>
      </w:r>
    </w:p>
    <w:p w:rsidR="00387598" w:rsidRPr="00387598" w:rsidRDefault="00387598" w:rsidP="00387598">
      <w:pPr>
        <w:rPr>
          <w:b/>
        </w:rPr>
      </w:pPr>
      <w:r>
        <w:rPr>
          <w:b/>
        </w:rPr>
        <w:t xml:space="preserve">              </w:t>
      </w:r>
      <w:r w:rsidRPr="00387598">
        <w:rPr>
          <w:b/>
        </w:rPr>
        <w:t xml:space="preserve">По основной деятельности </w:t>
      </w:r>
    </w:p>
    <w:p w:rsidR="00387598" w:rsidRPr="00387598" w:rsidRDefault="00387598" w:rsidP="00387598">
      <w:pPr>
        <w:ind w:left="720"/>
        <w:rPr>
          <w:b/>
        </w:rPr>
      </w:pPr>
      <w:r w:rsidRPr="00387598">
        <w:rPr>
          <w:b/>
        </w:rPr>
        <w:t xml:space="preserve">Об утверждении ежедневного маршрута </w:t>
      </w:r>
    </w:p>
    <w:p w:rsidR="00387598" w:rsidRPr="00387598" w:rsidRDefault="00387598" w:rsidP="00387598">
      <w:pPr>
        <w:ind w:left="720"/>
        <w:rPr>
          <w:b/>
        </w:rPr>
      </w:pPr>
      <w:r w:rsidRPr="00387598">
        <w:rPr>
          <w:b/>
        </w:rPr>
        <w:t>школьного автобуса.</w:t>
      </w:r>
    </w:p>
    <w:p w:rsidR="00387598" w:rsidRPr="00387598" w:rsidRDefault="00387598" w:rsidP="00387598">
      <w:pPr>
        <w:ind w:left="720"/>
        <w:rPr>
          <w:b/>
        </w:rPr>
      </w:pPr>
    </w:p>
    <w:p w:rsidR="00387598" w:rsidRPr="00387598" w:rsidRDefault="00387598" w:rsidP="00387598">
      <w:pPr>
        <w:rPr>
          <w:b/>
        </w:rPr>
      </w:pPr>
      <w:r>
        <w:rPr>
          <w:b/>
        </w:rPr>
        <w:t xml:space="preserve">         </w:t>
      </w:r>
      <w:r w:rsidRPr="00387598">
        <w:rPr>
          <w:b/>
        </w:rPr>
        <w:t xml:space="preserve">На основании постановления Правительства Российской Федерации от 17 декабря 2013г. № </w:t>
      </w:r>
      <w:r>
        <w:rPr>
          <w:b/>
        </w:rPr>
        <w:t xml:space="preserve">  </w:t>
      </w:r>
      <w:r w:rsidRPr="00387598">
        <w:rPr>
          <w:b/>
        </w:rPr>
        <w:t>1177.</w:t>
      </w:r>
    </w:p>
    <w:p w:rsidR="00387598" w:rsidRPr="00387598" w:rsidRDefault="00387598" w:rsidP="00387598">
      <w:pPr>
        <w:ind w:left="720"/>
        <w:rPr>
          <w:b/>
        </w:rPr>
      </w:pPr>
    </w:p>
    <w:p w:rsidR="00387598" w:rsidRPr="00387598" w:rsidRDefault="00387598" w:rsidP="00387598">
      <w:pPr>
        <w:ind w:left="720"/>
        <w:rPr>
          <w:b/>
        </w:rPr>
      </w:pPr>
      <w:r w:rsidRPr="00387598">
        <w:rPr>
          <w:b/>
        </w:rPr>
        <w:t>ПРИКАЗЫВАЮ:</w:t>
      </w:r>
    </w:p>
    <w:p w:rsidR="00387598" w:rsidRPr="00387598" w:rsidRDefault="00387598" w:rsidP="00387598">
      <w:pPr>
        <w:ind w:left="720"/>
        <w:rPr>
          <w:b/>
        </w:rPr>
      </w:pPr>
    </w:p>
    <w:p w:rsidR="00387598" w:rsidRPr="00387598" w:rsidRDefault="00387598" w:rsidP="00387598">
      <w:pPr>
        <w:ind w:left="720"/>
        <w:rPr>
          <w:b/>
        </w:rPr>
      </w:pPr>
      <w:r w:rsidRPr="00387598">
        <w:rPr>
          <w:b/>
        </w:rPr>
        <w:t xml:space="preserve">1.Организовать подвоз обучающихся, проживающих в </w:t>
      </w:r>
      <w:proofErr w:type="spellStart"/>
      <w:r w:rsidRPr="00387598">
        <w:rPr>
          <w:b/>
        </w:rPr>
        <w:t>г.п</w:t>
      </w:r>
      <w:proofErr w:type="gramStart"/>
      <w:r w:rsidRPr="00387598">
        <w:rPr>
          <w:b/>
        </w:rPr>
        <w:t>.Р</w:t>
      </w:r>
      <w:proofErr w:type="gramEnd"/>
      <w:r w:rsidRPr="00387598">
        <w:rPr>
          <w:b/>
        </w:rPr>
        <w:t>ябово</w:t>
      </w:r>
      <w:proofErr w:type="spellEnd"/>
    </w:p>
    <w:p w:rsidR="00387598" w:rsidRPr="00387598" w:rsidRDefault="00387598" w:rsidP="00387598">
      <w:pPr>
        <w:ind w:left="720"/>
        <w:rPr>
          <w:b/>
        </w:rPr>
      </w:pPr>
    </w:p>
    <w:p w:rsidR="00387598" w:rsidRPr="00387598" w:rsidRDefault="00387598" w:rsidP="00387598">
      <w:pPr>
        <w:ind w:left="720"/>
        <w:rPr>
          <w:b/>
          <w:u w:val="single"/>
        </w:rPr>
      </w:pPr>
      <w:r w:rsidRPr="00387598">
        <w:rPr>
          <w:b/>
          <w:u w:val="single"/>
        </w:rPr>
        <w:t>Маршрут №1 школьного автобуса Рябов</w:t>
      </w:r>
      <w:proofErr w:type="gramStart"/>
      <w:r w:rsidRPr="00387598">
        <w:rPr>
          <w:b/>
          <w:u w:val="single"/>
        </w:rPr>
        <w:t>о(</w:t>
      </w:r>
      <w:proofErr w:type="gramEnd"/>
      <w:r w:rsidRPr="00387598">
        <w:rPr>
          <w:b/>
          <w:u w:val="single"/>
        </w:rPr>
        <w:t>школа) – Московское шоссе - Рябово(школа)</w:t>
      </w:r>
    </w:p>
    <w:p w:rsidR="00387598" w:rsidRPr="00387598" w:rsidRDefault="00387598" w:rsidP="00387598">
      <w:pPr>
        <w:ind w:left="720"/>
        <w:rPr>
          <w:b/>
          <w:u w:val="single"/>
        </w:rPr>
      </w:pPr>
    </w:p>
    <w:p w:rsidR="00387598" w:rsidRPr="00387598" w:rsidRDefault="00387598" w:rsidP="00387598">
      <w:pPr>
        <w:ind w:left="720"/>
        <w:rPr>
          <w:b/>
        </w:rPr>
      </w:pPr>
    </w:p>
    <w:tbl>
      <w:tblPr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1044"/>
        <w:gridCol w:w="3022"/>
        <w:gridCol w:w="1134"/>
        <w:gridCol w:w="1182"/>
        <w:gridCol w:w="1756"/>
      </w:tblGrid>
      <w:tr w:rsidR="00387598" w:rsidRPr="00387598" w:rsidTr="00387598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№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Маршрут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км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Выезд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Прибытие</w:t>
            </w:r>
          </w:p>
        </w:tc>
      </w:tr>
      <w:tr w:rsidR="00387598" w:rsidRPr="00387598" w:rsidTr="00387598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799" w:rsidRPr="00387598" w:rsidRDefault="00604799" w:rsidP="00387598">
            <w:pPr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Рябов</w:t>
            </w:r>
            <w:proofErr w:type="gramStart"/>
            <w:r w:rsidRPr="00387598">
              <w:rPr>
                <w:b/>
              </w:rPr>
              <w:t>о(</w:t>
            </w:r>
            <w:proofErr w:type="gramEnd"/>
            <w:r w:rsidRPr="00387598">
              <w:rPr>
                <w:b/>
              </w:rPr>
              <w:t>школа) – Московское шоссе – Рябово(школа)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7.30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7.45 -7.50</w:t>
            </w:r>
          </w:p>
        </w:tc>
      </w:tr>
      <w:tr w:rsidR="00387598" w:rsidRPr="00387598" w:rsidTr="00387598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799" w:rsidRPr="00387598" w:rsidRDefault="00604799" w:rsidP="00387598">
            <w:pPr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Рябов</w:t>
            </w:r>
            <w:proofErr w:type="gramStart"/>
            <w:r w:rsidRPr="00387598">
              <w:rPr>
                <w:b/>
              </w:rPr>
              <w:t>о(</w:t>
            </w:r>
            <w:proofErr w:type="gramEnd"/>
            <w:r w:rsidRPr="00387598">
              <w:rPr>
                <w:b/>
              </w:rPr>
              <w:t>школа) – Московское шоссе – Рябово(школа)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7598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14.30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14.45</w:t>
            </w:r>
          </w:p>
        </w:tc>
      </w:tr>
    </w:tbl>
    <w:p w:rsidR="00387598" w:rsidRPr="00387598" w:rsidRDefault="00387598" w:rsidP="00387598">
      <w:pPr>
        <w:ind w:left="720"/>
        <w:rPr>
          <w:b/>
          <w:u w:val="single"/>
        </w:rPr>
      </w:pPr>
    </w:p>
    <w:p w:rsidR="00387598" w:rsidRPr="00387598" w:rsidRDefault="00387598" w:rsidP="00387598">
      <w:pPr>
        <w:ind w:left="720"/>
        <w:rPr>
          <w:b/>
          <w:u w:val="single"/>
        </w:rPr>
      </w:pPr>
      <w:r w:rsidRPr="00387598">
        <w:rPr>
          <w:b/>
          <w:u w:val="single"/>
        </w:rPr>
        <w:lastRenderedPageBreak/>
        <w:t xml:space="preserve">Маршрут №2 школьного автобуса  Рябово – </w:t>
      </w:r>
      <w:proofErr w:type="spellStart"/>
      <w:r w:rsidRPr="00387598">
        <w:rPr>
          <w:b/>
          <w:u w:val="single"/>
        </w:rPr>
        <w:t>Пельгора</w:t>
      </w:r>
      <w:proofErr w:type="spellEnd"/>
      <w:r w:rsidRPr="00387598">
        <w:rPr>
          <w:b/>
          <w:u w:val="single"/>
        </w:rPr>
        <w:t xml:space="preserve"> - Рябово</w:t>
      </w:r>
    </w:p>
    <w:p w:rsidR="00387598" w:rsidRPr="00387598" w:rsidRDefault="00387598" w:rsidP="00387598">
      <w:pPr>
        <w:ind w:left="720"/>
        <w:rPr>
          <w:b/>
          <w:u w:val="single"/>
        </w:rPr>
      </w:pPr>
    </w:p>
    <w:p w:rsidR="00387598" w:rsidRPr="00387598" w:rsidRDefault="00387598" w:rsidP="00387598">
      <w:pPr>
        <w:ind w:left="720"/>
        <w:rPr>
          <w:b/>
        </w:rPr>
      </w:pPr>
      <w:r w:rsidRPr="00387598">
        <w:rPr>
          <w:b/>
        </w:rPr>
        <w:t xml:space="preserve"> </w:t>
      </w:r>
    </w:p>
    <w:tbl>
      <w:tblPr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1044"/>
        <w:gridCol w:w="3022"/>
        <w:gridCol w:w="1134"/>
        <w:gridCol w:w="1182"/>
        <w:gridCol w:w="1756"/>
      </w:tblGrid>
      <w:tr w:rsidR="00387598" w:rsidRPr="00387598" w:rsidTr="00387598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№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Маршрут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км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Выезд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Прибытие</w:t>
            </w:r>
          </w:p>
        </w:tc>
      </w:tr>
      <w:tr w:rsidR="00387598" w:rsidRPr="00387598" w:rsidTr="00387598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799" w:rsidRPr="00387598" w:rsidRDefault="00604799" w:rsidP="00387598">
            <w:pPr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 xml:space="preserve">Рябово – </w:t>
            </w:r>
            <w:proofErr w:type="spellStart"/>
            <w:r w:rsidRPr="00387598">
              <w:rPr>
                <w:b/>
              </w:rPr>
              <w:t>Пельгора</w:t>
            </w:r>
            <w:proofErr w:type="spellEnd"/>
            <w:r w:rsidRPr="00387598">
              <w:rPr>
                <w:b/>
              </w:rPr>
              <w:t xml:space="preserve"> - Рябово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7.50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 xml:space="preserve">8.05 – 8.15 </w:t>
            </w:r>
          </w:p>
        </w:tc>
      </w:tr>
      <w:tr w:rsidR="00387598" w:rsidRPr="00387598" w:rsidTr="00387598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799" w:rsidRPr="00387598" w:rsidRDefault="00604799" w:rsidP="00387598">
            <w:pPr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 xml:space="preserve">Рябово – </w:t>
            </w:r>
            <w:proofErr w:type="spellStart"/>
            <w:r w:rsidRPr="00387598">
              <w:rPr>
                <w:b/>
              </w:rPr>
              <w:t>Пельгора</w:t>
            </w:r>
            <w:proofErr w:type="spellEnd"/>
            <w:r w:rsidRPr="00387598">
              <w:rPr>
                <w:b/>
              </w:rPr>
              <w:t xml:space="preserve"> - Рябово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7598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14.00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799" w:rsidRPr="00387598" w:rsidRDefault="00387598" w:rsidP="00387598">
            <w:pPr>
              <w:ind w:left="720"/>
              <w:rPr>
                <w:b/>
              </w:rPr>
            </w:pPr>
            <w:r w:rsidRPr="00387598">
              <w:rPr>
                <w:b/>
              </w:rPr>
              <w:t>14.20</w:t>
            </w:r>
          </w:p>
        </w:tc>
      </w:tr>
    </w:tbl>
    <w:p w:rsidR="00387598" w:rsidRPr="00387598" w:rsidRDefault="00387598" w:rsidP="00387598">
      <w:pPr>
        <w:ind w:left="720"/>
        <w:rPr>
          <w:b/>
        </w:rPr>
      </w:pPr>
    </w:p>
    <w:p w:rsidR="00387598" w:rsidRPr="00387598" w:rsidRDefault="00387598" w:rsidP="00387598">
      <w:pPr>
        <w:ind w:left="720"/>
        <w:rPr>
          <w:b/>
        </w:rPr>
      </w:pPr>
      <w:r w:rsidRPr="00387598">
        <w:rPr>
          <w:b/>
        </w:rPr>
        <w:t>2.</w:t>
      </w:r>
      <w:proofErr w:type="gramStart"/>
      <w:r w:rsidRPr="00387598">
        <w:rPr>
          <w:b/>
        </w:rPr>
        <w:t>Ответственному</w:t>
      </w:r>
      <w:proofErr w:type="gramEnd"/>
      <w:r w:rsidRPr="00387598">
        <w:rPr>
          <w:b/>
        </w:rPr>
        <w:t xml:space="preserve"> за безопасность дорожного движения </w:t>
      </w:r>
      <w:proofErr w:type="spellStart"/>
      <w:r w:rsidRPr="00387598">
        <w:rPr>
          <w:b/>
        </w:rPr>
        <w:t>Бархатовой</w:t>
      </w:r>
      <w:proofErr w:type="spellEnd"/>
      <w:r w:rsidRPr="00387598">
        <w:rPr>
          <w:b/>
        </w:rPr>
        <w:t xml:space="preserve"> Л.С. своевременно проводить инструктажи.</w:t>
      </w:r>
    </w:p>
    <w:p w:rsidR="00387598" w:rsidRPr="00387598" w:rsidRDefault="00387598" w:rsidP="00387598">
      <w:pPr>
        <w:ind w:left="720"/>
        <w:rPr>
          <w:b/>
        </w:rPr>
      </w:pPr>
      <w:r w:rsidRPr="00387598">
        <w:rPr>
          <w:b/>
        </w:rPr>
        <w:t>3.</w:t>
      </w:r>
      <w:proofErr w:type="gramStart"/>
      <w:r w:rsidRPr="00387598">
        <w:rPr>
          <w:b/>
        </w:rPr>
        <w:t>Контроль за</w:t>
      </w:r>
      <w:proofErr w:type="gramEnd"/>
      <w:r w:rsidRPr="00387598">
        <w:rPr>
          <w:b/>
        </w:rPr>
        <w:t xml:space="preserve"> исполнением данного приказа оставляю за собой.</w:t>
      </w:r>
    </w:p>
    <w:p w:rsidR="00387598" w:rsidRPr="00387598" w:rsidRDefault="00387598" w:rsidP="00387598">
      <w:pPr>
        <w:ind w:left="720"/>
        <w:rPr>
          <w:b/>
        </w:rPr>
      </w:pPr>
    </w:p>
    <w:p w:rsidR="00387598" w:rsidRPr="00CF77FC" w:rsidRDefault="00387598" w:rsidP="00CF77FC">
      <w:pPr>
        <w:ind w:left="720"/>
        <w:rPr>
          <w:b/>
        </w:rPr>
      </w:pPr>
    </w:p>
    <w:p w:rsidR="00CF77FC" w:rsidRPr="00F1084A" w:rsidRDefault="00CF77FC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</w:rPr>
      </w:pPr>
    </w:p>
    <w:p w:rsidR="00F1084A" w:rsidRPr="00F1084A" w:rsidRDefault="00F1084A" w:rsidP="00F1084A">
      <w:pPr>
        <w:ind w:left="720"/>
        <w:rPr>
          <w:b/>
        </w:rPr>
      </w:pPr>
    </w:p>
    <w:p w:rsidR="00F1084A" w:rsidRPr="00DD4D84" w:rsidRDefault="00F1084A" w:rsidP="00DD4D84">
      <w:pPr>
        <w:ind w:left="720"/>
        <w:rPr>
          <w:b/>
        </w:rPr>
      </w:pPr>
    </w:p>
    <w:p w:rsidR="00DD4D84" w:rsidRPr="00DD4D84" w:rsidRDefault="00DD4D84" w:rsidP="00DD4D84">
      <w:pPr>
        <w:ind w:left="720"/>
        <w:rPr>
          <w:b/>
        </w:rPr>
      </w:pPr>
    </w:p>
    <w:p w:rsidR="00DD4D84" w:rsidRPr="00DD4D84" w:rsidRDefault="00DD4D84" w:rsidP="00DD4D84">
      <w:pPr>
        <w:ind w:left="720"/>
        <w:rPr>
          <w:b/>
        </w:rPr>
      </w:pPr>
    </w:p>
    <w:p w:rsidR="00DD4D84" w:rsidRPr="00DD4D84" w:rsidRDefault="00DD4D84" w:rsidP="00DD4D84">
      <w:pPr>
        <w:ind w:left="720"/>
        <w:rPr>
          <w:b/>
        </w:rPr>
      </w:pPr>
    </w:p>
    <w:p w:rsidR="00DD4D84" w:rsidRPr="00182D45" w:rsidRDefault="00DD4D84" w:rsidP="00685F44">
      <w:pPr>
        <w:ind w:left="720"/>
        <w:rPr>
          <w:b/>
        </w:rPr>
      </w:pPr>
    </w:p>
    <w:p w:rsidR="00182D45" w:rsidRPr="00182D45" w:rsidRDefault="00182D45" w:rsidP="00182D45">
      <w:pPr>
        <w:ind w:left="720"/>
        <w:rPr>
          <w:b/>
        </w:rPr>
      </w:pPr>
    </w:p>
    <w:p w:rsidR="00182D45" w:rsidRPr="00182D45" w:rsidRDefault="00182D45" w:rsidP="00182D45">
      <w:pPr>
        <w:ind w:left="720"/>
        <w:rPr>
          <w:b/>
        </w:rPr>
      </w:pPr>
      <w:r w:rsidRPr="00182D45">
        <w:rPr>
          <w:b/>
        </w:rPr>
        <w:tab/>
      </w:r>
    </w:p>
    <w:p w:rsidR="00186D29" w:rsidRPr="00186D29" w:rsidRDefault="00186D29" w:rsidP="00182D45">
      <w:pPr>
        <w:ind w:left="720"/>
      </w:pPr>
    </w:p>
    <w:p w:rsidR="00186D29" w:rsidRPr="00186D29" w:rsidRDefault="00186D29" w:rsidP="00186D29"/>
    <w:p w:rsidR="00186D29" w:rsidRPr="00186D29" w:rsidRDefault="00186D29" w:rsidP="00186D29"/>
    <w:p w:rsidR="00186D29" w:rsidRPr="00186D29" w:rsidRDefault="00186D29" w:rsidP="00186D29"/>
    <w:p w:rsidR="00186D29" w:rsidRPr="00186D29" w:rsidRDefault="00186D29" w:rsidP="00186D29"/>
    <w:p w:rsidR="00186D29" w:rsidRPr="00DE78D1" w:rsidRDefault="00186D29" w:rsidP="00DE78D1"/>
    <w:p w:rsidR="00DE78D1" w:rsidRPr="00DE78D1" w:rsidRDefault="00DE78D1" w:rsidP="00DE78D1"/>
    <w:p w:rsidR="008957DC" w:rsidRDefault="008957DC"/>
    <w:sectPr w:rsidR="0089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C1" w:rsidRDefault="00CC6EC1" w:rsidP="00F1084A">
      <w:pPr>
        <w:spacing w:after="0" w:line="240" w:lineRule="auto"/>
      </w:pPr>
      <w:r>
        <w:separator/>
      </w:r>
    </w:p>
  </w:endnote>
  <w:endnote w:type="continuationSeparator" w:id="0">
    <w:p w:rsidR="00CC6EC1" w:rsidRDefault="00CC6EC1" w:rsidP="00F1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C1" w:rsidRDefault="00CC6EC1" w:rsidP="00F1084A">
      <w:pPr>
        <w:spacing w:after="0" w:line="240" w:lineRule="auto"/>
      </w:pPr>
      <w:r>
        <w:separator/>
      </w:r>
    </w:p>
  </w:footnote>
  <w:footnote w:type="continuationSeparator" w:id="0">
    <w:p w:rsidR="00CC6EC1" w:rsidRDefault="00CC6EC1" w:rsidP="00F1084A">
      <w:pPr>
        <w:spacing w:after="0" w:line="240" w:lineRule="auto"/>
      </w:pPr>
      <w:r>
        <w:continuationSeparator/>
      </w:r>
    </w:p>
  </w:footnote>
  <w:footnote w:id="1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>Далее – ОО</w:t>
      </w:r>
    </w:p>
  </w:footnote>
  <w:footnote w:id="2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 xml:space="preserve">Если фактический адрес ОО отличается от </w:t>
      </w:r>
      <w:proofErr w:type="gramStart"/>
      <w:r>
        <w:t>юридического</w:t>
      </w:r>
      <w:proofErr w:type="gramEnd"/>
    </w:p>
  </w:footnote>
  <w:footnote w:id="3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>Далее – ЮИД</w:t>
      </w:r>
    </w:p>
  </w:footnote>
  <w:footnote w:id="4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 xml:space="preserve">Моделирующая программа размещена по адресу: </w:t>
      </w:r>
      <w:hyperlink r:id="rId1" w:history="1">
        <w:r>
          <w:rPr>
            <w:rStyle w:val="a3"/>
          </w:rPr>
          <w:t>http://passportbdd.ru/</w:t>
        </w:r>
      </w:hyperlink>
      <w:r>
        <w:t>, режим доступа – свободный</w:t>
      </w:r>
    </w:p>
  </w:footnote>
  <w:footnote w:id="5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 xml:space="preserve">Моделирующая программа размещена по адресу: </w:t>
      </w:r>
      <w:hyperlink r:id="rId2" w:history="1">
        <w:r>
          <w:rPr>
            <w:rStyle w:val="a3"/>
          </w:rPr>
          <w:t>http://passportbdd.ru/</w:t>
        </w:r>
      </w:hyperlink>
      <w:r>
        <w:t>, режим доступа – свободный</w:t>
      </w:r>
    </w:p>
  </w:footnote>
  <w:footnote w:id="6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 xml:space="preserve">Моделирующая программа размещена по адресу: </w:t>
      </w:r>
      <w:hyperlink r:id="rId3" w:history="1">
        <w:r>
          <w:rPr>
            <w:rStyle w:val="a3"/>
          </w:rPr>
          <w:t>http://passportbdd.ru/</w:t>
        </w:r>
      </w:hyperlink>
      <w:r>
        <w:t>, режим доступа – свободный</w:t>
      </w:r>
    </w:p>
  </w:footnote>
  <w:footnote w:id="7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 xml:space="preserve">Моделирующая программа размещена по адресу: </w:t>
      </w:r>
      <w:hyperlink r:id="rId4" w:history="1">
        <w:r>
          <w:rPr>
            <w:rStyle w:val="a3"/>
          </w:rPr>
          <w:t>http://passportbdd.ru/</w:t>
        </w:r>
      </w:hyperlink>
      <w:r>
        <w:t>, режим доступа – свободный</w:t>
      </w:r>
    </w:p>
  </w:footnote>
  <w:footnote w:id="8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 xml:space="preserve">Моделирующая программа размещена по адресу: </w:t>
      </w:r>
      <w:hyperlink r:id="rId5" w:history="1">
        <w:r>
          <w:rPr>
            <w:rStyle w:val="a3"/>
          </w:rPr>
          <w:t>http://passportbdd.ru/</w:t>
        </w:r>
      </w:hyperlink>
      <w:r>
        <w:t>, режим доступа – свободный</w:t>
      </w:r>
    </w:p>
  </w:footnote>
  <w:footnote w:id="9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 xml:space="preserve">Моделирующая программа размещена по адресу: </w:t>
      </w:r>
      <w:hyperlink r:id="rId6" w:history="1">
        <w:r>
          <w:rPr>
            <w:rStyle w:val="a3"/>
          </w:rPr>
          <w:t>http://passportbdd.ru/</w:t>
        </w:r>
      </w:hyperlink>
      <w:r>
        <w:t>, режим доступа – свободный</w:t>
      </w:r>
    </w:p>
  </w:footnote>
  <w:footnote w:id="10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t xml:space="preserve">Моделирующая программа размещена по адресу: </w:t>
      </w:r>
      <w:hyperlink r:id="rId7" w:history="1">
        <w:r>
          <w:rPr>
            <w:rStyle w:val="a3"/>
          </w:rPr>
          <w:t>http://passportbdd.ru/</w:t>
        </w:r>
      </w:hyperlink>
      <w:r>
        <w:t>, режим доступа – свободный</w:t>
      </w:r>
    </w:p>
  </w:footnote>
  <w:footnote w:id="11">
    <w:p w:rsidR="00B94C96" w:rsidRDefault="00B94C96" w:rsidP="00F1084A">
      <w:pPr>
        <w:pStyle w:val="a4"/>
      </w:pPr>
      <w:r>
        <w:footnoteRef/>
      </w:r>
      <w:r>
        <w:rPr>
          <w:rFonts w:eastAsia="Times New Roman"/>
        </w:rPr>
        <w:tab/>
        <w:t xml:space="preserve"> </w:t>
      </w:r>
      <w:r>
        <w:rPr>
          <w:color w:val="000000"/>
          <w:szCs w:val="28"/>
        </w:rPr>
        <w:t>(Далее – Паспорт)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Cs w:val="28"/>
      </w:rPr>
    </w:lvl>
  </w:abstractNum>
  <w:abstractNum w:abstractNumId="6">
    <w:nsid w:val="188A10C7"/>
    <w:multiLevelType w:val="hybridMultilevel"/>
    <w:tmpl w:val="68F63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E6CC0"/>
    <w:multiLevelType w:val="hybridMultilevel"/>
    <w:tmpl w:val="12A6A736"/>
    <w:lvl w:ilvl="0" w:tplc="5178FEA8">
      <w:start w:val="2016"/>
      <w:numFmt w:val="decimal"/>
      <w:lvlText w:val="%1"/>
      <w:lvlJc w:val="left"/>
      <w:pPr>
        <w:ind w:left="45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8">
    <w:nsid w:val="57DF58DC"/>
    <w:multiLevelType w:val="hybridMultilevel"/>
    <w:tmpl w:val="9FE47202"/>
    <w:lvl w:ilvl="0" w:tplc="F1061DA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79"/>
    <w:rsid w:val="00090B1B"/>
    <w:rsid w:val="00182D45"/>
    <w:rsid w:val="00186D29"/>
    <w:rsid w:val="002452E8"/>
    <w:rsid w:val="00321CBB"/>
    <w:rsid w:val="00387598"/>
    <w:rsid w:val="00447E79"/>
    <w:rsid w:val="004C4207"/>
    <w:rsid w:val="00604799"/>
    <w:rsid w:val="00685F44"/>
    <w:rsid w:val="008957DC"/>
    <w:rsid w:val="009215BE"/>
    <w:rsid w:val="00B94C96"/>
    <w:rsid w:val="00CC6EC1"/>
    <w:rsid w:val="00CF77FC"/>
    <w:rsid w:val="00D72FF6"/>
    <w:rsid w:val="00DD4D84"/>
    <w:rsid w:val="00DE78D1"/>
    <w:rsid w:val="00E3664F"/>
    <w:rsid w:val="00F1084A"/>
    <w:rsid w:val="00F339BE"/>
    <w:rsid w:val="00F3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D45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F1084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F1084A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1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8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6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D45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F1084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F1084A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1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8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assportbdd.ru/" TargetMode="External"/><Relationship Id="rId7" Type="http://schemas.openxmlformats.org/officeDocument/2006/relationships/hyperlink" Target="http://passportbdd.ru/" TargetMode="External"/><Relationship Id="rId2" Type="http://schemas.openxmlformats.org/officeDocument/2006/relationships/hyperlink" Target="http://passportbdd.ru/" TargetMode="External"/><Relationship Id="rId1" Type="http://schemas.openxmlformats.org/officeDocument/2006/relationships/hyperlink" Target="http://passportbdd.ru/" TargetMode="External"/><Relationship Id="rId6" Type="http://schemas.openxmlformats.org/officeDocument/2006/relationships/hyperlink" Target="http://passportbdd.ru/" TargetMode="External"/><Relationship Id="rId5" Type="http://schemas.openxmlformats.org/officeDocument/2006/relationships/hyperlink" Target="http://passportbdd.ru/" TargetMode="External"/><Relationship Id="rId4" Type="http://schemas.openxmlformats.org/officeDocument/2006/relationships/hyperlink" Target="http://passportbd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8937</Words>
  <Characters>50944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2016-11-13T14:24:00Z</dcterms:created>
  <dcterms:modified xsi:type="dcterms:W3CDTF">2016-11-13T15:28:00Z</dcterms:modified>
</cp:coreProperties>
</file>